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0F2" w:rsidRPr="000E6066" w:rsidRDefault="002360F2" w:rsidP="002360F2">
      <w:pPr>
        <w:ind w:firstLine="567"/>
        <w:jc w:val="center"/>
        <w:rPr>
          <w:b/>
          <w:lang w:val="kk-KZ"/>
        </w:rPr>
      </w:pPr>
      <w:bookmarkStart w:id="0" w:name="_GoBack"/>
      <w:bookmarkEnd w:id="0"/>
      <w:r w:rsidRPr="000E6066">
        <w:rPr>
          <w:b/>
          <w:lang w:val="kk-KZ"/>
        </w:rPr>
        <w:t>Әл</w:t>
      </w:r>
      <w:r w:rsidRPr="000E6066">
        <w:rPr>
          <w:b/>
        </w:rPr>
        <w:t>-</w:t>
      </w:r>
      <w:r w:rsidRPr="000E6066">
        <w:rPr>
          <w:b/>
          <w:lang w:val="kk-KZ"/>
        </w:rPr>
        <w:t>Фараби атындағы ҚазҰУ оқу</w:t>
      </w:r>
      <w:r w:rsidRPr="000E6066">
        <w:rPr>
          <w:b/>
        </w:rPr>
        <w:t>-</w:t>
      </w:r>
      <w:r w:rsidRPr="000E6066">
        <w:rPr>
          <w:b/>
          <w:lang w:val="kk-KZ"/>
        </w:rPr>
        <w:t>әдістемелік кешені</w:t>
      </w:r>
      <w:r w:rsidRPr="000E6066">
        <w:rPr>
          <w:b/>
        </w:rPr>
        <w:t xml:space="preserve">                                   </w:t>
      </w:r>
    </w:p>
    <w:p w:rsidR="00780057" w:rsidRPr="000E6066" w:rsidRDefault="00780057" w:rsidP="00780057">
      <w:pPr>
        <w:ind w:firstLine="567"/>
        <w:jc w:val="center"/>
        <w:rPr>
          <w:u w:val="single"/>
          <w:lang w:val="kk-KZ"/>
        </w:rPr>
      </w:pPr>
    </w:p>
    <w:p w:rsidR="000B5F61" w:rsidRDefault="00355CD2" w:rsidP="00355CD2">
      <w:pPr>
        <w:pStyle w:val="a8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                             6В04205</w:t>
      </w:r>
      <w:r w:rsidRPr="00FE7943">
        <w:rPr>
          <w:bCs/>
          <w:sz w:val="28"/>
          <w:szCs w:val="28"/>
          <w:lang w:val="kk-KZ"/>
        </w:rPr>
        <w:t>-</w:t>
      </w:r>
      <w:r w:rsidRPr="000B5F61">
        <w:rPr>
          <w:bCs/>
          <w:sz w:val="28"/>
          <w:szCs w:val="28"/>
          <w:lang w:val="kk-KZ"/>
        </w:rPr>
        <w:t xml:space="preserve"> </w:t>
      </w:r>
      <w:r w:rsidRPr="009148D8">
        <w:rPr>
          <w:bCs/>
          <w:sz w:val="28"/>
          <w:szCs w:val="28"/>
          <w:lang w:val="kk-KZ"/>
        </w:rPr>
        <w:t>«</w:t>
      </w:r>
      <w:r w:rsidR="001551C4">
        <w:rPr>
          <w:bCs/>
          <w:sz w:val="28"/>
          <w:szCs w:val="28"/>
          <w:lang w:val="kk-KZ"/>
        </w:rPr>
        <w:t>Мемлекеттік қызмет</w:t>
      </w:r>
      <w:r w:rsidR="000B5F61" w:rsidRPr="009148D8">
        <w:rPr>
          <w:bCs/>
          <w:sz w:val="28"/>
          <w:szCs w:val="28"/>
          <w:lang w:val="kk-KZ"/>
        </w:rPr>
        <w:t xml:space="preserve">» </w:t>
      </w:r>
    </w:p>
    <w:p w:rsidR="00780057" w:rsidRPr="00631420" w:rsidRDefault="00780057" w:rsidP="000B5F61">
      <w:pPr>
        <w:rPr>
          <w:lang w:val="kk-KZ"/>
        </w:rPr>
      </w:pPr>
    </w:p>
    <w:p w:rsidR="002360F2" w:rsidRPr="006D181A" w:rsidRDefault="006B0FC2" w:rsidP="006D181A">
      <w:pPr>
        <w:adjustRightInd w:val="0"/>
        <w:rPr>
          <w:sz w:val="28"/>
          <w:szCs w:val="28"/>
          <w:lang w:val="kk-KZ"/>
        </w:rPr>
      </w:pPr>
      <w:r>
        <w:rPr>
          <w:lang w:val="kk-KZ"/>
        </w:rPr>
        <w:t xml:space="preserve">  </w:t>
      </w:r>
      <w:r w:rsidR="003D2E73" w:rsidRPr="000E6066">
        <w:rPr>
          <w:lang w:val="kk-KZ"/>
        </w:rPr>
        <w:t xml:space="preserve"> </w:t>
      </w:r>
      <w:r w:rsidR="003D2E73" w:rsidRPr="000B5F61">
        <w:rPr>
          <w:b/>
          <w:sz w:val="28"/>
          <w:szCs w:val="28"/>
          <w:lang w:val="kk-KZ"/>
        </w:rPr>
        <w:t xml:space="preserve"> Пән</w:t>
      </w:r>
      <w:r w:rsidR="003D2E73" w:rsidRPr="006D181A">
        <w:rPr>
          <w:b/>
          <w:sz w:val="28"/>
          <w:szCs w:val="28"/>
          <w:lang w:val="kk-KZ"/>
        </w:rPr>
        <w:t xml:space="preserve">: </w:t>
      </w:r>
      <w:r w:rsidR="00C31278" w:rsidRPr="006D181A">
        <w:rPr>
          <w:b/>
          <w:sz w:val="28"/>
          <w:szCs w:val="28"/>
          <w:lang w:val="kk-KZ"/>
        </w:rPr>
        <w:t xml:space="preserve"> </w:t>
      </w:r>
      <w:r w:rsidR="00FE7943" w:rsidRPr="006D181A">
        <w:rPr>
          <w:b/>
          <w:sz w:val="28"/>
          <w:szCs w:val="28"/>
          <w:lang w:val="kk-KZ"/>
        </w:rPr>
        <w:t xml:space="preserve">  </w:t>
      </w:r>
      <w:r w:rsidR="006D181A" w:rsidRPr="006D181A">
        <w:rPr>
          <w:b/>
          <w:bCs/>
          <w:sz w:val="28"/>
          <w:szCs w:val="28"/>
          <w:lang w:val="kk-KZ" w:eastAsia="en-US"/>
        </w:rPr>
        <w:t xml:space="preserve">АPPROFYUL 3309 </w:t>
      </w:r>
      <w:r w:rsidR="006D181A" w:rsidRPr="006D181A">
        <w:rPr>
          <w:b/>
          <w:sz w:val="28"/>
          <w:szCs w:val="28"/>
          <w:lang w:val="kk-KZ"/>
        </w:rPr>
        <w:t xml:space="preserve"> </w:t>
      </w:r>
      <w:r w:rsidR="006D181A" w:rsidRPr="006D181A">
        <w:rPr>
          <w:b/>
          <w:bCs/>
          <w:sz w:val="28"/>
          <w:szCs w:val="28"/>
          <w:lang w:val="kk-KZ"/>
        </w:rPr>
        <w:t>Жеке және заңды  тұлғалардың өтініштерін қараудың әкімшілік -құқықтық тәртібі.</w:t>
      </w:r>
      <w:r w:rsidR="00FE7943" w:rsidRPr="006D181A">
        <w:rPr>
          <w:b/>
          <w:sz w:val="28"/>
          <w:szCs w:val="28"/>
          <w:lang w:val="kk-KZ"/>
        </w:rPr>
        <w:t xml:space="preserve">   </w:t>
      </w:r>
    </w:p>
    <w:p w:rsidR="003D2E73" w:rsidRPr="006D181A" w:rsidRDefault="003D2E73" w:rsidP="003D2E73">
      <w:pPr>
        <w:ind w:firstLine="567"/>
        <w:rPr>
          <w:sz w:val="28"/>
          <w:szCs w:val="28"/>
          <w:lang w:val="kk-KZ"/>
        </w:rPr>
      </w:pPr>
    </w:p>
    <w:p w:rsidR="002360F2" w:rsidRPr="000E6066" w:rsidRDefault="002360F2" w:rsidP="002360F2">
      <w:pPr>
        <w:jc w:val="center"/>
        <w:rPr>
          <w:b/>
          <w:lang w:val="kk-KZ"/>
        </w:rPr>
      </w:pPr>
      <w:r w:rsidRPr="000E6066">
        <w:rPr>
          <w:b/>
          <w:lang w:val="kk-KZ"/>
        </w:rPr>
        <w:t xml:space="preserve"> С</w:t>
      </w:r>
      <w:r w:rsidR="005F73AC" w:rsidRPr="000E6066">
        <w:rPr>
          <w:b/>
          <w:lang w:val="kk-KZ"/>
        </w:rPr>
        <w:t xml:space="preserve">еминар </w:t>
      </w:r>
      <w:r w:rsidRPr="000E6066">
        <w:rPr>
          <w:b/>
          <w:lang w:val="kk-KZ"/>
        </w:rPr>
        <w:t xml:space="preserve"> сабақтарының мазмұны </w:t>
      </w:r>
    </w:p>
    <w:p w:rsidR="002360F2" w:rsidRPr="000E6066" w:rsidRDefault="002360F2" w:rsidP="002360F2">
      <w:pPr>
        <w:pStyle w:val="2"/>
        <w:jc w:val="center"/>
        <w:rPr>
          <w:sz w:val="24"/>
          <w:szCs w:val="24"/>
          <w:lang w:val="kk-KZ"/>
        </w:rPr>
      </w:pPr>
    </w:p>
    <w:p w:rsidR="00EB3B4D" w:rsidRPr="006C7409" w:rsidRDefault="002360F2" w:rsidP="006C7409">
      <w:pPr>
        <w:jc w:val="both"/>
        <w:rPr>
          <w:lang w:val="kk-KZ"/>
        </w:rPr>
      </w:pPr>
      <w:r w:rsidRPr="000E6066">
        <w:rPr>
          <w:b/>
          <w:lang w:val="kk-KZ"/>
        </w:rPr>
        <w:t xml:space="preserve">Семинар 1. </w:t>
      </w:r>
      <w:r w:rsidR="005F73AC" w:rsidRPr="000E6066">
        <w:rPr>
          <w:b/>
          <w:lang w:val="kk-KZ"/>
        </w:rPr>
        <w:t>Тақырыбы</w:t>
      </w:r>
      <w:r w:rsidRPr="000E6066">
        <w:rPr>
          <w:b/>
          <w:lang w:val="kk-KZ"/>
        </w:rPr>
        <w:t xml:space="preserve"> </w:t>
      </w:r>
      <w:r w:rsidR="006C7409">
        <w:rPr>
          <w:lang w:val="kk-KZ"/>
        </w:rPr>
        <w:t>Азаматтардың мемлекеттік органдарға өтініш беру тәртібін жүзеге асыру.</w:t>
      </w:r>
    </w:p>
    <w:p w:rsidR="002360F2" w:rsidRPr="00D9232D" w:rsidRDefault="002360F2" w:rsidP="003D2E73">
      <w:pPr>
        <w:tabs>
          <w:tab w:val="left" w:pos="3820"/>
        </w:tabs>
        <w:ind w:right="1075"/>
        <w:jc w:val="center"/>
        <w:rPr>
          <w:b/>
          <w:lang w:val="kk-KZ"/>
        </w:rPr>
      </w:pPr>
    </w:p>
    <w:p w:rsidR="00D9232D" w:rsidRDefault="002360F2" w:rsidP="00A96FA1">
      <w:pPr>
        <w:jc w:val="center"/>
        <w:rPr>
          <w:b/>
          <w:lang w:val="kk-KZ"/>
        </w:rPr>
      </w:pPr>
      <w:r w:rsidRPr="00D9232D">
        <w:rPr>
          <w:b/>
          <w:lang w:val="kk-KZ"/>
        </w:rPr>
        <w:t>С</w:t>
      </w:r>
      <w:r w:rsidRPr="000B5F61">
        <w:rPr>
          <w:b/>
          <w:lang w:val="kk-KZ"/>
        </w:rPr>
        <w:t>еминар</w:t>
      </w:r>
      <w:r w:rsidR="005F73AC" w:rsidRPr="00D9232D">
        <w:rPr>
          <w:b/>
          <w:lang w:val="kk-KZ"/>
        </w:rPr>
        <w:t xml:space="preserve"> </w:t>
      </w:r>
      <w:r w:rsidRPr="00D9232D">
        <w:rPr>
          <w:b/>
          <w:lang w:val="kk-KZ"/>
        </w:rPr>
        <w:t xml:space="preserve"> жоспары </w:t>
      </w:r>
      <w:r w:rsidRPr="000B5F61">
        <w:rPr>
          <w:b/>
          <w:lang w:val="kk-KZ"/>
        </w:rPr>
        <w:t>(_</w:t>
      </w:r>
      <w:r w:rsidR="0005644B" w:rsidRPr="000B5F61">
        <w:rPr>
          <w:b/>
          <w:lang w:val="kk-KZ"/>
        </w:rPr>
        <w:t>2</w:t>
      </w:r>
      <w:r w:rsidRPr="000B5F61">
        <w:rPr>
          <w:b/>
          <w:lang w:val="kk-KZ"/>
        </w:rPr>
        <w:t>_</w:t>
      </w:r>
      <w:r w:rsidRPr="00D9232D">
        <w:rPr>
          <w:b/>
          <w:lang w:val="kk-KZ"/>
        </w:rPr>
        <w:t>сағ</w:t>
      </w:r>
      <w:r w:rsidRPr="000B5F61">
        <w:rPr>
          <w:b/>
          <w:lang w:val="kk-KZ"/>
        </w:rPr>
        <w:t>):</w:t>
      </w: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203FF6" w:rsidP="008D34F1">
      <w:pPr>
        <w:jc w:val="both"/>
        <w:rPr>
          <w:lang w:val="kk-KZ"/>
        </w:rPr>
      </w:pPr>
      <w:r w:rsidRPr="00203FF6">
        <w:rPr>
          <w:lang w:val="kk-KZ"/>
        </w:rPr>
        <w:t>1</w:t>
      </w:r>
      <w:r>
        <w:rPr>
          <w:lang w:val="kk-KZ"/>
        </w:rPr>
        <w:t>.</w:t>
      </w:r>
      <w:r w:rsidR="008D34F1">
        <w:rPr>
          <w:lang w:val="kk-KZ"/>
        </w:rPr>
        <w:t>Азаматтардың мемлекеттік органдарға өтініш беру тәртібін жүзеге асыру.</w:t>
      </w:r>
    </w:p>
    <w:p w:rsidR="008D34F1" w:rsidRDefault="00203FF6" w:rsidP="008D34F1">
      <w:pPr>
        <w:jc w:val="both"/>
        <w:rPr>
          <w:lang w:val="kk-KZ"/>
        </w:rPr>
      </w:pPr>
      <w:r>
        <w:rPr>
          <w:lang w:val="kk-KZ"/>
        </w:rPr>
        <w:t>2.</w:t>
      </w:r>
      <w:r w:rsidR="008D34F1">
        <w:rPr>
          <w:lang w:val="kk-KZ"/>
        </w:rPr>
        <w:t>Мемлекеттік басқару органдары мен жергілікті атқару органдарына азаматтардың өтініш беру құқығы</w:t>
      </w:r>
    </w:p>
    <w:p w:rsidR="008D34F1" w:rsidRDefault="008D34F1" w:rsidP="00A96FA1">
      <w:pPr>
        <w:jc w:val="center"/>
        <w:rPr>
          <w:b/>
          <w:lang w:val="kk-KZ"/>
        </w:rPr>
      </w:pPr>
    </w:p>
    <w:p w:rsidR="008D34F1" w:rsidRPr="00025657" w:rsidRDefault="008D34F1" w:rsidP="008D34F1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8D34F1" w:rsidRPr="00025657" w:rsidRDefault="008D34F1" w:rsidP="008D34F1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8D34F1" w:rsidRPr="00025657" w:rsidRDefault="008D34F1" w:rsidP="008D34F1">
      <w:pPr>
        <w:ind w:left="360"/>
        <w:jc w:val="both"/>
        <w:rPr>
          <w:lang w:val="kk-KZ"/>
        </w:rPr>
      </w:pPr>
    </w:p>
    <w:p w:rsidR="008D34F1" w:rsidRPr="00025657" w:rsidRDefault="008D34F1" w:rsidP="008D34F1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8D34F1" w:rsidRPr="00025657" w:rsidRDefault="008D34F1" w:rsidP="008D34F1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8D34F1" w:rsidRPr="00025657" w:rsidRDefault="008D34F1" w:rsidP="008D34F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8D34F1" w:rsidP="00A96FA1">
      <w:pPr>
        <w:jc w:val="center"/>
        <w:rPr>
          <w:b/>
          <w:lang w:val="kk-KZ"/>
        </w:rPr>
      </w:pPr>
    </w:p>
    <w:p w:rsidR="008D34F1" w:rsidRPr="00EC0B05" w:rsidRDefault="008D34F1" w:rsidP="008D34F1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 xml:space="preserve">Семинар 2. Тақырыбы </w:t>
      </w:r>
      <w:r w:rsidR="006C7409">
        <w:rPr>
          <w:sz w:val="22"/>
          <w:szCs w:val="22"/>
          <w:lang w:val="kk-KZ"/>
        </w:rPr>
        <w:t>Азаматтардың өтініштерінің түрлері мен нысандары</w:t>
      </w:r>
    </w:p>
    <w:p w:rsidR="008D34F1" w:rsidRPr="000E6066" w:rsidRDefault="008D34F1" w:rsidP="008D34F1">
      <w:pPr>
        <w:tabs>
          <w:tab w:val="left" w:pos="3820"/>
          <w:tab w:val="left" w:pos="9360"/>
        </w:tabs>
        <w:ind w:right="-5"/>
        <w:jc w:val="both"/>
        <w:rPr>
          <w:lang w:val="kk-KZ"/>
        </w:rPr>
      </w:pPr>
    </w:p>
    <w:p w:rsidR="008D34F1" w:rsidRPr="00EC0B05" w:rsidRDefault="008D34F1" w:rsidP="008D34F1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8D34F1" w:rsidRPr="008D34F1" w:rsidRDefault="008D34F1" w:rsidP="008D34F1">
      <w:pPr>
        <w:pStyle w:val="a8"/>
        <w:spacing w:line="276" w:lineRule="auto"/>
        <w:jc w:val="both"/>
        <w:rPr>
          <w:sz w:val="22"/>
          <w:szCs w:val="22"/>
          <w:lang w:val="kk-KZ"/>
        </w:rPr>
      </w:pPr>
      <w:r w:rsidRPr="00EC0B05">
        <w:rPr>
          <w:b/>
          <w:lang w:val="kk-KZ"/>
        </w:rPr>
        <w:t xml:space="preserve">   </w:t>
      </w: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203FF6" w:rsidP="00203FF6">
      <w:pPr>
        <w:autoSpaceDE w:val="0"/>
        <w:autoSpaceDN w:val="0"/>
        <w:adjustRightInd w:val="0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1.</w:t>
      </w:r>
      <w:r w:rsidR="008D34F1">
        <w:rPr>
          <w:sz w:val="22"/>
          <w:szCs w:val="22"/>
          <w:lang w:val="kk-KZ"/>
        </w:rPr>
        <w:t>Азаматтардың өтініштерінің түрлері мен нысандары.</w:t>
      </w:r>
    </w:p>
    <w:p w:rsidR="008D34F1" w:rsidRDefault="00203FF6" w:rsidP="00203FF6">
      <w:pPr>
        <w:rPr>
          <w:lang w:val="kk-KZ"/>
        </w:rPr>
      </w:pPr>
      <w:r>
        <w:rPr>
          <w:lang w:val="kk-KZ"/>
        </w:rPr>
        <w:t>2.</w:t>
      </w:r>
      <w:r w:rsidR="008D34F1" w:rsidRPr="000D6503">
        <w:rPr>
          <w:lang w:val="kk-KZ"/>
        </w:rPr>
        <w:t>Азаматтардың өтініштерінің түсінігі мен түрлері.</w:t>
      </w:r>
    </w:p>
    <w:p w:rsidR="008D34F1" w:rsidRDefault="008D34F1" w:rsidP="008D34F1">
      <w:pPr>
        <w:jc w:val="center"/>
        <w:rPr>
          <w:lang w:val="kk-KZ"/>
        </w:rPr>
      </w:pPr>
    </w:p>
    <w:p w:rsidR="008D34F1" w:rsidRPr="00025657" w:rsidRDefault="008D34F1" w:rsidP="008D34F1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8D34F1" w:rsidRPr="00025657" w:rsidRDefault="008D34F1" w:rsidP="008D34F1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8D34F1" w:rsidRPr="00025657" w:rsidRDefault="008D34F1" w:rsidP="008D34F1">
      <w:pPr>
        <w:ind w:left="360"/>
        <w:jc w:val="both"/>
        <w:rPr>
          <w:lang w:val="kk-KZ"/>
        </w:rPr>
      </w:pPr>
    </w:p>
    <w:p w:rsidR="008D34F1" w:rsidRPr="00025657" w:rsidRDefault="008D34F1" w:rsidP="008D34F1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8D34F1" w:rsidRPr="00025657" w:rsidRDefault="008D34F1" w:rsidP="008D34F1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8D34F1" w:rsidRDefault="008D34F1" w:rsidP="008D34F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8D34F1" w:rsidRDefault="008D34F1" w:rsidP="008D34F1">
      <w:pPr>
        <w:pStyle w:val="a7"/>
        <w:ind w:left="0"/>
        <w:rPr>
          <w:lang w:val="kk-KZ"/>
        </w:rPr>
      </w:pPr>
    </w:p>
    <w:p w:rsidR="008D34F1" w:rsidRPr="00025657" w:rsidRDefault="008D34F1" w:rsidP="008D34F1">
      <w:pPr>
        <w:pStyle w:val="a7"/>
        <w:ind w:left="0"/>
        <w:rPr>
          <w:lang w:val="kk-KZ"/>
        </w:rPr>
      </w:pPr>
    </w:p>
    <w:p w:rsidR="008D34F1" w:rsidRDefault="008D34F1" w:rsidP="008D34F1">
      <w:pPr>
        <w:jc w:val="center"/>
        <w:rPr>
          <w:b/>
          <w:lang w:val="kk-KZ"/>
        </w:rPr>
      </w:pPr>
    </w:p>
    <w:p w:rsidR="008D34F1" w:rsidRDefault="008D34F1" w:rsidP="006F77BF">
      <w:pPr>
        <w:tabs>
          <w:tab w:val="left" w:pos="3820"/>
        </w:tabs>
        <w:ind w:right="-5"/>
        <w:jc w:val="both"/>
        <w:rPr>
          <w:lang w:val="kk-KZ"/>
        </w:rPr>
      </w:pPr>
      <w:r>
        <w:rPr>
          <w:b/>
          <w:lang w:val="kk-KZ"/>
        </w:rPr>
        <w:t>Семинар3.Тақырыбы:</w:t>
      </w:r>
      <w:r w:rsidR="006F77BF">
        <w:rPr>
          <w:lang w:val="kk-KZ"/>
        </w:rPr>
        <w:t xml:space="preserve"> </w:t>
      </w:r>
      <w:r w:rsidR="006F77BF" w:rsidRPr="000D6503">
        <w:rPr>
          <w:lang w:val="kk-KZ"/>
        </w:rPr>
        <w:t>Азаматтардың  өтініштерін қараудың тәртібі.</w:t>
      </w:r>
    </w:p>
    <w:p w:rsidR="00CA2765" w:rsidRPr="006F77BF" w:rsidRDefault="00CA2765" w:rsidP="006F77BF">
      <w:pPr>
        <w:tabs>
          <w:tab w:val="left" w:pos="3820"/>
        </w:tabs>
        <w:ind w:right="-5"/>
        <w:jc w:val="both"/>
        <w:rPr>
          <w:lang w:val="kk-KZ"/>
        </w:rPr>
      </w:pPr>
    </w:p>
    <w:p w:rsidR="008D34F1" w:rsidRPr="000E6066" w:rsidRDefault="008D34F1" w:rsidP="008D34F1">
      <w:pPr>
        <w:tabs>
          <w:tab w:val="left" w:pos="3820"/>
        </w:tabs>
        <w:ind w:right="-5"/>
        <w:jc w:val="center"/>
        <w:rPr>
          <w:lang w:val="kk-KZ"/>
        </w:rPr>
      </w:pPr>
      <w:r w:rsidRPr="000E6066">
        <w:rPr>
          <w:b/>
          <w:lang w:val="kk-KZ"/>
        </w:rPr>
        <w:t>С</w:t>
      </w:r>
      <w:r w:rsidRPr="00203FF6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Pr="00203FF6">
        <w:rPr>
          <w:b/>
          <w:lang w:val="kk-KZ"/>
        </w:rPr>
        <w:t>(_2_</w:t>
      </w:r>
      <w:r w:rsidRPr="000E6066">
        <w:rPr>
          <w:b/>
          <w:lang w:val="kk-KZ"/>
        </w:rPr>
        <w:t>сағ</w:t>
      </w:r>
      <w:r w:rsidRPr="00203FF6">
        <w:rPr>
          <w:b/>
          <w:lang w:val="kk-KZ"/>
        </w:rPr>
        <w:t>):</w:t>
      </w:r>
    </w:p>
    <w:p w:rsidR="00CA45AC" w:rsidRDefault="00CA45AC" w:rsidP="00A96FA1">
      <w:pPr>
        <w:jc w:val="center"/>
        <w:rPr>
          <w:b/>
          <w:lang w:val="kk-KZ"/>
        </w:rPr>
      </w:pPr>
    </w:p>
    <w:p w:rsidR="00CA45AC" w:rsidRDefault="00CA45AC" w:rsidP="00A96FA1">
      <w:pPr>
        <w:jc w:val="center"/>
        <w:rPr>
          <w:b/>
          <w:lang w:val="kk-KZ"/>
        </w:rPr>
      </w:pPr>
    </w:p>
    <w:p w:rsidR="00CA45AC" w:rsidRDefault="00CA45AC" w:rsidP="00A96FA1">
      <w:pPr>
        <w:jc w:val="center"/>
        <w:rPr>
          <w:b/>
          <w:lang w:val="kk-KZ"/>
        </w:rPr>
      </w:pPr>
    </w:p>
    <w:p w:rsidR="00CA45AC" w:rsidRDefault="00CA45AC" w:rsidP="00C35D62">
      <w:pPr>
        <w:rPr>
          <w:lang w:val="kk-KZ"/>
        </w:rPr>
      </w:pPr>
      <w:r>
        <w:rPr>
          <w:lang w:val="kk-KZ"/>
        </w:rPr>
        <w:t>1.</w:t>
      </w:r>
      <w:r w:rsidR="008D34F1" w:rsidRPr="000D6503">
        <w:rPr>
          <w:lang w:val="kk-KZ"/>
        </w:rPr>
        <w:t xml:space="preserve">Азаматтардың  өтініштерін қараудың тәртібі. </w:t>
      </w:r>
    </w:p>
    <w:p w:rsidR="008D34F1" w:rsidRDefault="00CA45AC" w:rsidP="00C35D62">
      <w:pPr>
        <w:rPr>
          <w:b/>
          <w:lang w:val="kk-KZ"/>
        </w:rPr>
      </w:pPr>
      <w:r>
        <w:rPr>
          <w:lang w:val="kk-KZ"/>
        </w:rPr>
        <w:t>2.</w:t>
      </w:r>
      <w:r w:rsidR="008D34F1" w:rsidRPr="000D6503">
        <w:rPr>
          <w:lang w:val="kk-KZ"/>
        </w:rPr>
        <w:t>Азаматтардың  өтініштерін қараудың тәртібі: тіркеу, қабылдау және қарау</w:t>
      </w: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8D34F1" w:rsidP="00A96FA1">
      <w:pPr>
        <w:jc w:val="center"/>
        <w:rPr>
          <w:b/>
          <w:lang w:val="kk-KZ"/>
        </w:rPr>
      </w:pPr>
    </w:p>
    <w:p w:rsidR="008D34F1" w:rsidRDefault="008D34F1" w:rsidP="00A96FA1">
      <w:pPr>
        <w:jc w:val="center"/>
        <w:rPr>
          <w:b/>
          <w:lang w:val="kk-KZ"/>
        </w:rPr>
      </w:pPr>
    </w:p>
    <w:p w:rsidR="008D34F1" w:rsidRPr="00025657" w:rsidRDefault="008D34F1" w:rsidP="008D34F1">
      <w:pPr>
        <w:rPr>
          <w:lang w:val="kk-KZ"/>
        </w:rPr>
      </w:pPr>
      <w:r w:rsidRPr="00A96FA1">
        <w:rPr>
          <w:lang w:val="kk-KZ"/>
        </w:rPr>
        <w:t xml:space="preserve">      </w:t>
      </w:r>
      <w:r w:rsidRPr="00025657">
        <w:rPr>
          <w:lang w:val="kk-KZ"/>
        </w:rPr>
        <w:t>Ұсынылатын әдебиеттер</w:t>
      </w:r>
    </w:p>
    <w:p w:rsidR="008D34F1" w:rsidRPr="00025657" w:rsidRDefault="008D34F1" w:rsidP="008D34F1">
      <w:pPr>
        <w:rPr>
          <w:lang w:val="kk-KZ"/>
        </w:rPr>
      </w:pPr>
      <w:r w:rsidRPr="00025657">
        <w:rPr>
          <w:lang w:val="kk-KZ"/>
        </w:rPr>
        <w:t xml:space="preserve"> 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>Нормативтік құқықтық актілер</w:t>
      </w:r>
    </w:p>
    <w:p w:rsidR="008D34F1" w:rsidRPr="00025657" w:rsidRDefault="008D34F1" w:rsidP="008D34F1">
      <w:pPr>
        <w:ind w:left="360"/>
        <w:jc w:val="both"/>
        <w:rPr>
          <w:lang w:val="kk-KZ"/>
        </w:rPr>
      </w:pPr>
    </w:p>
    <w:p w:rsidR="008D34F1" w:rsidRPr="00025657" w:rsidRDefault="008D34F1" w:rsidP="008D34F1">
      <w:pPr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 </w:t>
      </w:r>
      <w:r w:rsidRPr="00025657">
        <w:rPr>
          <w:lang w:val="kk-KZ"/>
        </w:rPr>
        <w:t xml:space="preserve"> Әдебиеттер:</w:t>
      </w:r>
    </w:p>
    <w:p w:rsidR="008D34F1" w:rsidRPr="00025657" w:rsidRDefault="008D34F1" w:rsidP="008D34F1">
      <w:pPr>
        <w:pStyle w:val="a7"/>
        <w:ind w:left="0"/>
        <w:rPr>
          <w:lang w:val="kk-KZ"/>
        </w:rPr>
      </w:pPr>
      <w:r w:rsidRPr="00025657">
        <w:rPr>
          <w:lang w:val="kk-KZ"/>
        </w:rPr>
        <w:t xml:space="preserve">   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 xml:space="preserve"> 1</w:t>
      </w:r>
      <w:r w:rsidRPr="00A96FA1">
        <w:rPr>
          <w:lang w:val="kk-KZ"/>
        </w:rPr>
        <w:t xml:space="preserve"> </w:t>
      </w:r>
      <w:r w:rsidRPr="00025657">
        <w:rPr>
          <w:lang w:val="kk-KZ"/>
        </w:rPr>
        <w:t>.Негізгі</w:t>
      </w:r>
    </w:p>
    <w:p w:rsidR="008D34F1" w:rsidRPr="00025657" w:rsidRDefault="008D34F1" w:rsidP="008D34F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 </w:t>
      </w:r>
      <w:r w:rsidRPr="00025657">
        <w:rPr>
          <w:lang w:val="kk-KZ"/>
        </w:rPr>
        <w:t>2.Қосымша</w:t>
      </w:r>
    </w:p>
    <w:p w:rsidR="00756F61" w:rsidRPr="008D34F1" w:rsidRDefault="00756F61" w:rsidP="008D34F1">
      <w:pPr>
        <w:spacing w:line="276" w:lineRule="auto"/>
        <w:jc w:val="both"/>
        <w:outlineLvl w:val="0"/>
        <w:rPr>
          <w:lang w:val="kk-KZ"/>
        </w:rPr>
      </w:pPr>
    </w:p>
    <w:p w:rsidR="00756F61" w:rsidRPr="00BA352B" w:rsidRDefault="00756F61" w:rsidP="003D2E73">
      <w:pPr>
        <w:tabs>
          <w:tab w:val="left" w:pos="3820"/>
          <w:tab w:val="left" w:pos="8280"/>
        </w:tabs>
        <w:ind w:left="1440" w:right="1075"/>
        <w:jc w:val="both"/>
        <w:rPr>
          <w:lang w:val="kk-KZ"/>
        </w:rPr>
      </w:pPr>
    </w:p>
    <w:p w:rsidR="00837FB3" w:rsidRPr="000E6066" w:rsidRDefault="003D2E73" w:rsidP="00A350F5">
      <w:pPr>
        <w:jc w:val="both"/>
        <w:rPr>
          <w:b/>
          <w:lang w:val="kk-KZ"/>
        </w:rPr>
      </w:pPr>
      <w:r w:rsidRPr="000E6066">
        <w:rPr>
          <w:b/>
          <w:lang w:val="kk-KZ"/>
        </w:rPr>
        <w:t xml:space="preserve">Семинар 4. Тақырыбы: </w:t>
      </w:r>
      <w:r w:rsidR="00A350F5" w:rsidRPr="000D6503">
        <w:rPr>
          <w:lang w:val="kk-KZ"/>
        </w:rPr>
        <w:t>Азаматтардың және заңды тұлғалардың өтініштерін қарау кезіндегі құқықтары</w:t>
      </w:r>
    </w:p>
    <w:p w:rsidR="00695CC0" w:rsidRDefault="00695CC0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</w:p>
    <w:p w:rsidR="00BA352B" w:rsidRDefault="00981C3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BA352B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BA352B">
        <w:rPr>
          <w:b/>
          <w:lang w:val="kk-KZ"/>
        </w:rPr>
        <w:t>(_2</w:t>
      </w:r>
      <w:r w:rsidRPr="00BA352B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BA352B">
        <w:rPr>
          <w:b/>
          <w:lang w:val="kk-KZ"/>
        </w:rPr>
        <w:t>):</w:t>
      </w:r>
    </w:p>
    <w:p w:rsidR="00CA45AC" w:rsidRPr="008D34F1" w:rsidRDefault="00CA45AC" w:rsidP="00BA352B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</w:p>
    <w:p w:rsidR="00CA45AC" w:rsidRDefault="00CA45AC" w:rsidP="008D34F1">
      <w:pPr>
        <w:autoSpaceDE w:val="0"/>
        <w:autoSpaceDN w:val="0"/>
        <w:adjustRightInd w:val="0"/>
        <w:ind w:firstLine="34"/>
        <w:rPr>
          <w:lang w:val="kk-KZ"/>
        </w:rPr>
      </w:pPr>
      <w:r>
        <w:rPr>
          <w:lang w:val="kk-KZ"/>
        </w:rPr>
        <w:t>1.</w:t>
      </w:r>
      <w:r w:rsidR="008D34F1" w:rsidRPr="000D6503">
        <w:rPr>
          <w:lang w:val="kk-KZ"/>
        </w:rPr>
        <w:t>Азаматтардың және заңды тұлғалардың өтініштерін қарау кезіндегі құқықтары.</w:t>
      </w:r>
    </w:p>
    <w:p w:rsidR="008D34F1" w:rsidRPr="004E2ED8" w:rsidRDefault="00CA45AC" w:rsidP="008D34F1">
      <w:pPr>
        <w:autoSpaceDE w:val="0"/>
        <w:autoSpaceDN w:val="0"/>
        <w:adjustRightInd w:val="0"/>
        <w:ind w:firstLine="34"/>
        <w:rPr>
          <w:bCs/>
          <w:lang w:val="kk-KZ"/>
        </w:rPr>
      </w:pPr>
      <w:r>
        <w:rPr>
          <w:lang w:val="kk-KZ"/>
        </w:rPr>
        <w:t>2.</w:t>
      </w:r>
      <w:r w:rsidR="008D34F1" w:rsidRPr="000D6503">
        <w:rPr>
          <w:lang w:val="kk-KZ"/>
        </w:rPr>
        <w:t xml:space="preserve"> Жеке және заңды тұлға лардың өтініштерін қарауды қамтамасыз ету.</w:t>
      </w:r>
    </w:p>
    <w:p w:rsidR="008D34F1" w:rsidRPr="008D34F1" w:rsidRDefault="008D34F1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203FF6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F84A7B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F84A7B" w:rsidRDefault="00756F61" w:rsidP="00981C3C">
      <w:pPr>
        <w:tabs>
          <w:tab w:val="left" w:pos="3820"/>
          <w:tab w:val="left" w:pos="9355"/>
        </w:tabs>
        <w:ind w:right="-5"/>
        <w:jc w:val="center"/>
        <w:rPr>
          <w:lang w:val="kk-KZ"/>
        </w:rPr>
      </w:pPr>
    </w:p>
    <w:p w:rsidR="003D2E73" w:rsidRPr="00F84A7B" w:rsidRDefault="003D2E73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F84A7B" w:rsidRPr="00F84A7B" w:rsidRDefault="003D2E73" w:rsidP="00F84A7B">
      <w:pPr>
        <w:pStyle w:val="a8"/>
        <w:jc w:val="both"/>
        <w:rPr>
          <w:sz w:val="22"/>
          <w:szCs w:val="22"/>
          <w:lang w:val="kk-KZ"/>
        </w:rPr>
      </w:pPr>
      <w:r w:rsidRPr="000E6066">
        <w:rPr>
          <w:b/>
          <w:lang w:val="kk-KZ"/>
        </w:rPr>
        <w:t xml:space="preserve">Семинар </w:t>
      </w:r>
      <w:r w:rsidR="00981C3C" w:rsidRPr="000E6066">
        <w:rPr>
          <w:b/>
          <w:lang w:val="kk-KZ"/>
        </w:rPr>
        <w:t>5</w:t>
      </w:r>
      <w:r w:rsidRPr="000E6066">
        <w:rPr>
          <w:b/>
          <w:lang w:val="kk-KZ"/>
        </w:rPr>
        <w:t>. Тақы</w:t>
      </w:r>
      <w:r w:rsidR="00981C3C" w:rsidRPr="000E6066">
        <w:rPr>
          <w:b/>
          <w:lang w:val="kk-KZ"/>
        </w:rPr>
        <w:t>рып</w:t>
      </w:r>
      <w:r w:rsidRPr="000E6066">
        <w:rPr>
          <w:b/>
          <w:lang w:val="kk-KZ"/>
        </w:rPr>
        <w:t xml:space="preserve">: </w:t>
      </w:r>
      <w:r w:rsidR="005D167E">
        <w:rPr>
          <w:lang w:val="kk-KZ"/>
        </w:rPr>
        <w:t>Жеке тұлғалардың өтінішке байланысты қауіпсіздігінің  кепілдіктері.</w:t>
      </w:r>
    </w:p>
    <w:p w:rsidR="00F84A7B" w:rsidRPr="00A96FA1" w:rsidRDefault="00F84A7B" w:rsidP="00F84A7B">
      <w:pPr>
        <w:jc w:val="both"/>
        <w:rPr>
          <w:lang w:val="kk-KZ"/>
        </w:rPr>
      </w:pPr>
    </w:p>
    <w:p w:rsidR="00990617" w:rsidRDefault="0005644B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CA45AC" w:rsidRPr="00A96FA1" w:rsidRDefault="00CA45AC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CA45AC" w:rsidRDefault="00CA45AC" w:rsidP="00CA45AC">
      <w:pPr>
        <w:tabs>
          <w:tab w:val="left" w:pos="3820"/>
          <w:tab w:val="left" w:pos="9360"/>
        </w:tabs>
        <w:ind w:right="-5"/>
        <w:rPr>
          <w:lang w:val="kk-KZ"/>
        </w:rPr>
      </w:pPr>
      <w:r>
        <w:rPr>
          <w:lang w:val="kk-KZ"/>
        </w:rPr>
        <w:t>1.</w:t>
      </w:r>
      <w:r w:rsidR="008D34F1">
        <w:rPr>
          <w:lang w:val="kk-KZ"/>
        </w:rPr>
        <w:t>Жеке тұлғалардың өтінішке байланысты қауіпсіздігінің  кепілдіктері.</w:t>
      </w:r>
    </w:p>
    <w:p w:rsidR="00756F61" w:rsidRPr="00A96FA1" w:rsidRDefault="00CA45AC" w:rsidP="00CA45AC">
      <w:pPr>
        <w:tabs>
          <w:tab w:val="left" w:pos="3820"/>
          <w:tab w:val="left" w:pos="9360"/>
        </w:tabs>
        <w:ind w:right="-5"/>
        <w:rPr>
          <w:b/>
          <w:lang w:val="kk-KZ"/>
        </w:rPr>
      </w:pPr>
      <w:r>
        <w:rPr>
          <w:lang w:val="kk-KZ"/>
        </w:rPr>
        <w:t>2.</w:t>
      </w:r>
      <w:r w:rsidR="008D34F1">
        <w:rPr>
          <w:sz w:val="22"/>
          <w:szCs w:val="22"/>
          <w:lang w:val="kk-KZ"/>
        </w:rPr>
        <w:t>Азаматтардың өтініштереріне байланысты қауіпсіздігін қамтамасыз ету.</w:t>
      </w:r>
    </w:p>
    <w:p w:rsidR="00756F61" w:rsidRPr="000B5F61" w:rsidRDefault="00756F61" w:rsidP="00F84A7B">
      <w:pPr>
        <w:ind w:right="1501"/>
        <w:jc w:val="both"/>
        <w:rPr>
          <w:b/>
          <w:sz w:val="28"/>
          <w:szCs w:val="28"/>
          <w:lang w:val="kk-KZ"/>
        </w:rPr>
      </w:pPr>
    </w:p>
    <w:p w:rsidR="00756F61" w:rsidRPr="000B5F61" w:rsidRDefault="00756F61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B5F61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9532C6">
      <w:pPr>
        <w:tabs>
          <w:tab w:val="left" w:pos="3820"/>
          <w:tab w:val="left" w:pos="9360"/>
        </w:tabs>
        <w:ind w:right="-5"/>
        <w:rPr>
          <w:lang w:val="kk-KZ"/>
        </w:rPr>
      </w:pPr>
    </w:p>
    <w:p w:rsidR="00981C3C" w:rsidRPr="00A96FA1" w:rsidRDefault="00981C3C" w:rsidP="00F84A7B">
      <w:pPr>
        <w:pStyle w:val="a8"/>
        <w:spacing w:line="276" w:lineRule="auto"/>
        <w:jc w:val="both"/>
        <w:rPr>
          <w:lang w:val="kk-KZ"/>
        </w:rPr>
      </w:pPr>
      <w:r w:rsidRPr="000E6066">
        <w:rPr>
          <w:b/>
          <w:lang w:val="kk-KZ"/>
        </w:rPr>
        <w:t>Семинар 6. Тақырыбы:</w:t>
      </w:r>
      <w:r w:rsidR="003D2E73" w:rsidRPr="00A96FA1">
        <w:rPr>
          <w:b/>
          <w:lang w:val="kk-KZ"/>
        </w:rPr>
        <w:t xml:space="preserve"> </w:t>
      </w:r>
      <w:r w:rsidR="003D2E73" w:rsidRPr="00A96FA1">
        <w:rPr>
          <w:lang w:val="kk-KZ"/>
        </w:rPr>
        <w:t xml:space="preserve"> </w:t>
      </w:r>
      <w:r w:rsidR="009532C6" w:rsidRPr="000D6503">
        <w:rPr>
          <w:lang w:val="kk-KZ"/>
        </w:rPr>
        <w:t>Жеке тұлғалар мен заңды тұлғалардың өтініштерін қараудың мерзімдері.</w:t>
      </w:r>
    </w:p>
    <w:p w:rsidR="00990617" w:rsidRPr="000E6066" w:rsidRDefault="00990617" w:rsidP="00981C3C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0E6066" w:rsidRDefault="00981C3C" w:rsidP="00981C3C">
      <w:pPr>
        <w:ind w:left="360"/>
        <w:jc w:val="both"/>
        <w:rPr>
          <w:lang w:val="kk-KZ"/>
        </w:rPr>
      </w:pPr>
    </w:p>
    <w:p w:rsidR="00CA45AC" w:rsidRDefault="00CA45AC" w:rsidP="008D34F1">
      <w:pPr>
        <w:pStyle w:val="a8"/>
        <w:spacing w:line="276" w:lineRule="auto"/>
        <w:jc w:val="both"/>
        <w:rPr>
          <w:lang w:val="kk-KZ"/>
        </w:rPr>
      </w:pPr>
      <w:r>
        <w:rPr>
          <w:lang w:val="kk-KZ"/>
        </w:rPr>
        <w:t xml:space="preserve">  1.</w:t>
      </w:r>
      <w:r w:rsidR="008D34F1" w:rsidRPr="000D6503">
        <w:rPr>
          <w:lang w:val="kk-KZ"/>
        </w:rPr>
        <w:t xml:space="preserve">Жеке тұлғалар мен заңды тұлғалардың өтініштерін қараудың мерзімдері. </w:t>
      </w:r>
    </w:p>
    <w:p w:rsidR="00F84A7B" w:rsidRPr="00F84A7B" w:rsidRDefault="00CA45AC" w:rsidP="008D34F1">
      <w:pPr>
        <w:pStyle w:val="a8"/>
        <w:spacing w:line="276" w:lineRule="auto"/>
        <w:jc w:val="both"/>
        <w:rPr>
          <w:lang w:val="kk-KZ"/>
        </w:rPr>
      </w:pPr>
      <w:r>
        <w:rPr>
          <w:lang w:val="kk-KZ"/>
        </w:rPr>
        <w:t>2.</w:t>
      </w:r>
      <w:r w:rsidR="008D34F1" w:rsidRPr="000D6503">
        <w:rPr>
          <w:lang w:val="kk-KZ"/>
        </w:rPr>
        <w:t>Азаматтар  мен заңды тұлға лардың өтініштерін қараудың мерзімдері</w:t>
      </w:r>
    </w:p>
    <w:p w:rsidR="00981C3C" w:rsidRPr="00F84A7B" w:rsidRDefault="00981C3C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F84A7B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756F61" w:rsidRPr="00025657" w:rsidRDefault="00756F61" w:rsidP="00756F61">
      <w:pPr>
        <w:ind w:left="360"/>
        <w:jc w:val="both"/>
        <w:rPr>
          <w:lang w:val="kk-KZ"/>
        </w:rPr>
      </w:pPr>
    </w:p>
    <w:p w:rsidR="00756F61" w:rsidRPr="00025657" w:rsidRDefault="00756F61" w:rsidP="00756F61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756F61" w:rsidRPr="00025657" w:rsidRDefault="00756F61" w:rsidP="00756F61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756F61" w:rsidRPr="00A96FA1" w:rsidRDefault="00756F61" w:rsidP="00756F61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756F61" w:rsidRPr="00A96FA1" w:rsidRDefault="00756F61" w:rsidP="003D2E73">
      <w:pPr>
        <w:tabs>
          <w:tab w:val="left" w:pos="3820"/>
          <w:tab w:val="left" w:pos="9360"/>
        </w:tabs>
        <w:ind w:left="1440" w:right="1075"/>
        <w:jc w:val="both"/>
        <w:rPr>
          <w:b/>
          <w:lang w:val="kk-KZ"/>
        </w:rPr>
      </w:pPr>
    </w:p>
    <w:p w:rsidR="00EB3B4D" w:rsidRPr="00107C43" w:rsidRDefault="00981C3C" w:rsidP="00060983">
      <w:pPr>
        <w:rPr>
          <w:b/>
          <w:bCs/>
          <w:lang w:val="kk-KZ"/>
        </w:rPr>
      </w:pPr>
      <w:r w:rsidRPr="000E6066">
        <w:rPr>
          <w:b/>
          <w:lang w:val="kk-KZ"/>
        </w:rPr>
        <w:t xml:space="preserve">Семинар 7. </w:t>
      </w:r>
      <w:r w:rsidR="003D2E73" w:rsidRPr="000E6066">
        <w:rPr>
          <w:b/>
          <w:lang w:val="kk-KZ"/>
        </w:rPr>
        <w:t xml:space="preserve">Тақырып: </w:t>
      </w:r>
      <w:r w:rsidR="00060983" w:rsidRPr="000D6503">
        <w:rPr>
          <w:lang w:val="kk-KZ"/>
        </w:rPr>
        <w:t>Жеке қабылдау кезінде азаматтардың құқықтарын қамтамасыз етілуі.</w:t>
      </w:r>
    </w:p>
    <w:p w:rsidR="00EB3B4D" w:rsidRPr="000E6066" w:rsidRDefault="00EB3B4D" w:rsidP="00EB3B4D">
      <w:pPr>
        <w:tabs>
          <w:tab w:val="left" w:pos="3820"/>
          <w:tab w:val="left" w:pos="9360"/>
        </w:tabs>
        <w:ind w:right="-5"/>
        <w:jc w:val="both"/>
        <w:rPr>
          <w:b/>
          <w:lang w:val="kk-KZ"/>
        </w:rPr>
      </w:pPr>
    </w:p>
    <w:p w:rsidR="00107C43" w:rsidRDefault="00981C3C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107C43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107C43">
        <w:rPr>
          <w:b/>
          <w:lang w:val="kk-KZ"/>
        </w:rPr>
        <w:t>(_2</w:t>
      </w:r>
      <w:r w:rsidRPr="00107C43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107C43">
        <w:rPr>
          <w:b/>
          <w:lang w:val="kk-KZ"/>
        </w:rPr>
        <w:t>):</w:t>
      </w:r>
    </w:p>
    <w:p w:rsidR="00AC07C8" w:rsidRPr="00107C43" w:rsidRDefault="00AC07C8" w:rsidP="00107C43">
      <w:pPr>
        <w:tabs>
          <w:tab w:val="left" w:pos="3820"/>
          <w:tab w:val="left" w:pos="9360"/>
        </w:tabs>
        <w:ind w:right="-5"/>
        <w:jc w:val="center"/>
        <w:rPr>
          <w:b/>
          <w:lang w:val="kk-KZ"/>
        </w:rPr>
      </w:pPr>
    </w:p>
    <w:p w:rsidR="00107C43" w:rsidRPr="00AC07C8" w:rsidRDefault="00AC07C8" w:rsidP="00107C43">
      <w:pPr>
        <w:tabs>
          <w:tab w:val="left" w:pos="3820"/>
          <w:tab w:val="left" w:pos="9360"/>
        </w:tabs>
        <w:ind w:right="1075"/>
        <w:jc w:val="both"/>
        <w:rPr>
          <w:b/>
          <w:lang w:val="kk-KZ"/>
        </w:rPr>
      </w:pPr>
      <w:r>
        <w:rPr>
          <w:sz w:val="22"/>
          <w:szCs w:val="22"/>
          <w:lang w:val="kk-KZ"/>
        </w:rPr>
        <w:t>1.Мемлекеттік және жергілікті атқару органдарында азаматтарды жеке қабылдау.</w:t>
      </w:r>
      <w:r w:rsidRPr="000D6503">
        <w:rPr>
          <w:lang w:val="kk-KZ"/>
        </w:rPr>
        <w:t xml:space="preserve"> </w:t>
      </w:r>
      <w:r>
        <w:rPr>
          <w:lang w:val="kk-KZ"/>
        </w:rPr>
        <w:t>2.</w:t>
      </w:r>
      <w:r w:rsidRPr="000D6503">
        <w:rPr>
          <w:lang w:val="kk-KZ"/>
        </w:rPr>
        <w:t>Жеке қабылдау кезінде азаматтардың құқықтарын қамтамасыз етілуі.</w:t>
      </w:r>
    </w:p>
    <w:p w:rsidR="005C5999" w:rsidRPr="00AC07C8" w:rsidRDefault="00107C43" w:rsidP="00AC07C8">
      <w:pPr>
        <w:tabs>
          <w:tab w:val="left" w:pos="3820"/>
          <w:tab w:val="left" w:pos="9360"/>
        </w:tabs>
        <w:ind w:right="1075"/>
        <w:jc w:val="both"/>
        <w:rPr>
          <w:bCs/>
          <w:lang w:val="kk-KZ"/>
        </w:rPr>
      </w:pPr>
      <w:r w:rsidRPr="00AC07C8">
        <w:rPr>
          <w:b/>
          <w:lang w:val="kk-KZ"/>
        </w:rPr>
        <w:t xml:space="preserve">   </w:t>
      </w:r>
    </w:p>
    <w:p w:rsidR="005C5999" w:rsidRPr="00025657" w:rsidRDefault="005C5999" w:rsidP="005C5999">
      <w:pPr>
        <w:rPr>
          <w:lang w:val="kk-KZ"/>
        </w:rPr>
      </w:pPr>
      <w:r w:rsidRPr="00AC07C8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  <w:tab w:val="left" w:pos="9360"/>
        </w:tabs>
        <w:ind w:left="1440" w:right="1075"/>
        <w:jc w:val="both"/>
        <w:rPr>
          <w:lang w:val="kk-KZ"/>
        </w:rPr>
      </w:pPr>
    </w:p>
    <w:p w:rsidR="00837FB3" w:rsidRPr="006B0835" w:rsidRDefault="00981C3C" w:rsidP="00B006B1">
      <w:pPr>
        <w:ind w:firstLine="54"/>
        <w:jc w:val="center"/>
        <w:rPr>
          <w:b/>
          <w:bCs/>
          <w:lang w:val="kk-KZ"/>
        </w:rPr>
      </w:pPr>
      <w:r w:rsidRPr="000E6066">
        <w:rPr>
          <w:b/>
          <w:lang w:val="kk-KZ"/>
        </w:rPr>
        <w:t>Семинар 8. Тақырыбы</w:t>
      </w:r>
      <w:r w:rsidR="003D2E73" w:rsidRPr="000E6066">
        <w:rPr>
          <w:b/>
          <w:lang w:val="kk-KZ"/>
        </w:rPr>
        <w:t xml:space="preserve">: </w:t>
      </w:r>
      <w:r w:rsidR="00AD2269">
        <w:rPr>
          <w:lang w:val="kk-KZ"/>
        </w:rPr>
        <w:t>Жеке тұлғалар мен заңды тұлғалардың өтініштерін қарау тәртібінің сақталуын бақылау.</w:t>
      </w:r>
    </w:p>
    <w:p w:rsidR="006B0835" w:rsidRPr="006B0835" w:rsidRDefault="006B0835" w:rsidP="006B0835">
      <w:pPr>
        <w:adjustRightInd w:val="0"/>
        <w:jc w:val="both"/>
        <w:rPr>
          <w:lang w:val="kk-KZ"/>
        </w:rPr>
      </w:pPr>
      <w:r w:rsidRPr="006B0835">
        <w:rPr>
          <w:b/>
          <w:lang w:val="kk-KZ"/>
        </w:rPr>
        <w:t xml:space="preserve">   </w:t>
      </w:r>
    </w:p>
    <w:p w:rsidR="006B0835" w:rsidRPr="000E6066" w:rsidRDefault="006B0835" w:rsidP="006B0835">
      <w:pPr>
        <w:tabs>
          <w:tab w:val="left" w:pos="3820"/>
          <w:tab w:val="left" w:pos="9360"/>
        </w:tabs>
        <w:ind w:right="-5"/>
        <w:jc w:val="center"/>
        <w:rPr>
          <w:lang w:val="kk-KZ"/>
        </w:rPr>
      </w:pPr>
      <w:r>
        <w:rPr>
          <w:b/>
          <w:lang w:val="kk-KZ"/>
        </w:rPr>
        <w:t>Семинар  жоспары (_2</w:t>
      </w:r>
      <w:r w:rsidRPr="000E6066">
        <w:rPr>
          <w:b/>
          <w:lang w:val="kk-KZ"/>
        </w:rPr>
        <w:t>_сағ):</w:t>
      </w:r>
    </w:p>
    <w:p w:rsidR="006B0835" w:rsidRPr="006B0835" w:rsidRDefault="006B0835" w:rsidP="006B0835">
      <w:pPr>
        <w:adjustRightInd w:val="0"/>
        <w:jc w:val="both"/>
        <w:rPr>
          <w:color w:val="000000"/>
          <w:sz w:val="28"/>
          <w:szCs w:val="28"/>
          <w:lang w:val="kk-KZ"/>
        </w:rPr>
      </w:pPr>
    </w:p>
    <w:p w:rsidR="00981C3C" w:rsidRPr="00AC07C8" w:rsidRDefault="00AC07C8" w:rsidP="00AC07C8">
      <w:pPr>
        <w:pStyle w:val="a8"/>
        <w:jc w:val="both"/>
        <w:rPr>
          <w:lang w:val="kk-KZ"/>
        </w:rPr>
      </w:pPr>
      <w:r>
        <w:rPr>
          <w:lang w:val="kk-KZ"/>
        </w:rPr>
        <w:t>1.Жеке тұлғалар мен заңды тұлғалардың өтініштерін қарау тәртібінің сақталуын бақылау. 2.Өтініштерді қарау тәртібінің сақталуын бақылауды бұзғаны үшін жауаптылықтар</w:t>
      </w:r>
    </w:p>
    <w:p w:rsidR="005C5999" w:rsidRPr="00AC07C8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AC07C8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bCs/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right="-5"/>
        <w:jc w:val="both"/>
        <w:rPr>
          <w:lang w:val="kk-KZ"/>
        </w:rPr>
      </w:pPr>
    </w:p>
    <w:p w:rsidR="00EB3B4D" w:rsidRPr="006B0835" w:rsidRDefault="00981C3C" w:rsidP="00EB3B4D">
      <w:pPr>
        <w:jc w:val="both"/>
        <w:rPr>
          <w:bCs/>
          <w:lang w:val="kk-KZ"/>
        </w:rPr>
      </w:pPr>
      <w:r w:rsidRPr="000E6066">
        <w:rPr>
          <w:b/>
          <w:lang w:val="kk-KZ"/>
        </w:rPr>
        <w:t>Семинар 9. Тақырыбы</w:t>
      </w:r>
      <w:r w:rsidR="003D2E73" w:rsidRPr="000E6066">
        <w:rPr>
          <w:b/>
          <w:lang w:val="kk-KZ"/>
        </w:rPr>
        <w:t xml:space="preserve">: </w:t>
      </w:r>
      <w:r w:rsidR="000A4CF8">
        <w:rPr>
          <w:lang w:val="kk-KZ"/>
        </w:rPr>
        <w:t>Зиянды өтеу және өндіріп алу шағымдарын қарау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Default="0005644B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EF4B84" w:rsidRPr="006B0835" w:rsidRDefault="00EF4B84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F4B84" w:rsidRDefault="00EF4B84" w:rsidP="00DA6743">
      <w:pPr>
        <w:pStyle w:val="a8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 xml:space="preserve">Зиянды өтеу және өндіріп алу шағымдарын қарау. </w:t>
      </w:r>
    </w:p>
    <w:p w:rsidR="006B0835" w:rsidRPr="006B0835" w:rsidRDefault="00EF4B84" w:rsidP="00DA6743">
      <w:pPr>
        <w:pStyle w:val="a8"/>
        <w:numPr>
          <w:ilvl w:val="0"/>
          <w:numId w:val="1"/>
        </w:numPr>
        <w:jc w:val="both"/>
        <w:rPr>
          <w:lang w:val="kk-KZ"/>
        </w:rPr>
      </w:pPr>
      <w:r>
        <w:rPr>
          <w:lang w:val="kk-KZ"/>
        </w:rPr>
        <w:t>Зиянды өтеу және өндіріп алу аппеляциялық шағымдарды қарау.</w:t>
      </w:r>
    </w:p>
    <w:p w:rsidR="005C5999" w:rsidRPr="00025657" w:rsidRDefault="005C5999" w:rsidP="005C5999">
      <w:pPr>
        <w:rPr>
          <w:lang w:val="kk-KZ"/>
        </w:rPr>
      </w:pPr>
      <w:r w:rsidRPr="00EF4B84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5C5999" w:rsidRPr="00A96FA1" w:rsidRDefault="005C5999" w:rsidP="005C5999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EB3B4D" w:rsidRPr="006B0835" w:rsidRDefault="00981C3C" w:rsidP="00EB3B4D">
      <w:pPr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10. Тақырыбы</w:t>
      </w:r>
      <w:r w:rsidR="003D2E73" w:rsidRPr="000E6066">
        <w:rPr>
          <w:b/>
          <w:lang w:val="kk-KZ"/>
        </w:rPr>
        <w:t xml:space="preserve">: </w:t>
      </w:r>
      <w:r w:rsidR="006B0835" w:rsidRPr="006B0835">
        <w:rPr>
          <w:color w:val="000000"/>
          <w:lang w:val="kk-KZ"/>
        </w:rPr>
        <w:t xml:space="preserve"> </w:t>
      </w:r>
      <w:r w:rsidR="000A4CF8">
        <w:rPr>
          <w:lang w:val="kk-KZ"/>
        </w:rPr>
        <w:t>Мемлекеттік органдардың қызметіне және ақпаратқа қол жеткізуді ұйымдастыру.</w:t>
      </w:r>
    </w:p>
    <w:p w:rsidR="00837FB3" w:rsidRPr="000E6066" w:rsidRDefault="00837FB3" w:rsidP="00EB3B4D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837FB3" w:rsidRPr="006B0835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6B0835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6B0835">
        <w:rPr>
          <w:b/>
          <w:lang w:val="kk-KZ"/>
        </w:rPr>
        <w:t>(_2</w:t>
      </w:r>
      <w:r w:rsidRPr="006B0835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6B0835">
        <w:rPr>
          <w:b/>
          <w:lang w:val="kk-KZ"/>
        </w:rPr>
        <w:t>):</w:t>
      </w:r>
    </w:p>
    <w:p w:rsidR="006B0835" w:rsidRPr="000B5F61" w:rsidRDefault="006B0835" w:rsidP="006B0835">
      <w:pPr>
        <w:pStyle w:val="a8"/>
        <w:jc w:val="both"/>
        <w:rPr>
          <w:lang w:val="kk-KZ"/>
        </w:rPr>
      </w:pPr>
    </w:p>
    <w:p w:rsidR="005C5999" w:rsidRPr="006B0835" w:rsidRDefault="006B0835" w:rsidP="00A76F1F">
      <w:pPr>
        <w:pStyle w:val="a8"/>
        <w:jc w:val="both"/>
        <w:rPr>
          <w:lang w:val="kk-KZ"/>
        </w:rPr>
      </w:pPr>
      <w:r>
        <w:rPr>
          <w:lang w:val="kk-KZ"/>
        </w:rPr>
        <w:t xml:space="preserve"> </w:t>
      </w:r>
      <w:r w:rsidR="00A76F1F">
        <w:rPr>
          <w:lang w:val="kk-KZ"/>
        </w:rPr>
        <w:t>1.Мемлекеттік органдардың қызметіне және ақпаратқа қол жеткізуді ұйымдастыру. 2.Мемле кеттік және жергілікті атқару органдарының  қызмет және ақпарат беру тәртіптері.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A96FA1" w:rsidRDefault="005C5999" w:rsidP="006B0835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bCs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0E6066" w:rsidRPr="000E6066" w:rsidRDefault="00981C3C" w:rsidP="000E6066">
      <w:pPr>
        <w:ind w:firstLine="54"/>
        <w:jc w:val="both"/>
        <w:rPr>
          <w:b/>
          <w:bCs/>
          <w:lang w:val="kk-KZ"/>
        </w:rPr>
      </w:pPr>
      <w:r w:rsidRPr="000E6066">
        <w:rPr>
          <w:b/>
          <w:lang w:val="kk-KZ"/>
        </w:rPr>
        <w:t>Семинар 11. Тақырыбы</w:t>
      </w:r>
      <w:r w:rsidR="003D2E73" w:rsidRPr="000E6066">
        <w:rPr>
          <w:b/>
          <w:lang w:val="kk-KZ"/>
        </w:rPr>
        <w:t xml:space="preserve">: </w:t>
      </w:r>
      <w:r w:rsidR="00FE31D4">
        <w:rPr>
          <w:bCs/>
          <w:lang w:val="kk-KZ"/>
        </w:rPr>
        <w:t>Мемлекеттік органдарда қарау және қамтамасыз ету тәртібін бұзу.</w:t>
      </w:r>
    </w:p>
    <w:p w:rsidR="00837FB3" w:rsidRPr="000E6066" w:rsidRDefault="003D2E73" w:rsidP="000E6066">
      <w:pPr>
        <w:tabs>
          <w:tab w:val="left" w:pos="3820"/>
        </w:tabs>
        <w:ind w:right="-5"/>
        <w:jc w:val="both"/>
        <w:rPr>
          <w:b/>
          <w:lang w:val="kk-KZ"/>
        </w:rPr>
      </w:pPr>
      <w:r w:rsidRPr="00A96FA1">
        <w:rPr>
          <w:b/>
          <w:lang w:val="kk-KZ"/>
        </w:rPr>
        <w:t xml:space="preserve">               </w:t>
      </w:r>
    </w:p>
    <w:p w:rsidR="00981C3C" w:rsidRDefault="0005644B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117A6F" w:rsidRPr="00A96FA1" w:rsidRDefault="00117A6F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117A6F" w:rsidRDefault="00117A6F" w:rsidP="006B0835">
      <w:pPr>
        <w:pStyle w:val="a8"/>
        <w:jc w:val="both"/>
        <w:rPr>
          <w:bCs/>
          <w:lang w:val="kk-KZ"/>
        </w:rPr>
      </w:pPr>
      <w:r>
        <w:rPr>
          <w:b/>
          <w:lang w:val="kk-KZ"/>
        </w:rPr>
        <w:t>1.</w:t>
      </w:r>
      <w:r>
        <w:rPr>
          <w:bCs/>
          <w:lang w:val="kk-KZ"/>
        </w:rPr>
        <w:t>Мемлекеттік органдарда қарау және қамтамасыз ету тәртібін бұзу.</w:t>
      </w:r>
    </w:p>
    <w:p w:rsidR="006B0835" w:rsidRPr="00A96FA1" w:rsidRDefault="00117A6F" w:rsidP="006B0835">
      <w:pPr>
        <w:pStyle w:val="a8"/>
        <w:jc w:val="both"/>
        <w:rPr>
          <w:color w:val="000000"/>
          <w:lang w:val="kk-KZ"/>
        </w:rPr>
      </w:pPr>
      <w:r>
        <w:rPr>
          <w:bCs/>
          <w:lang w:val="kk-KZ"/>
        </w:rPr>
        <w:t>2. Мемлекеттік органдарда қарау және қамтамасыз ету тәртібін бұзғаны үшін жауаптылықтар</w:t>
      </w:r>
    </w:p>
    <w:p w:rsidR="005C5999" w:rsidRPr="00025657" w:rsidRDefault="005C5999" w:rsidP="005C5999">
      <w:pPr>
        <w:rPr>
          <w:lang w:val="kk-KZ"/>
        </w:rPr>
      </w:pPr>
      <w:r w:rsidRPr="006B0835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981C3C" w:rsidRPr="000E6066" w:rsidRDefault="00981C3C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981C3C" w:rsidRPr="006B0835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6B0835" w:rsidRDefault="00981C3C" w:rsidP="00981C3C">
      <w:pPr>
        <w:tabs>
          <w:tab w:val="left" w:pos="3820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12. Тақырыбы</w:t>
      </w:r>
      <w:r w:rsidR="003D2E73" w:rsidRPr="000E6066">
        <w:rPr>
          <w:b/>
          <w:lang w:val="kk-KZ"/>
        </w:rPr>
        <w:t xml:space="preserve">: </w:t>
      </w:r>
      <w:r w:rsidR="00C21061">
        <w:rPr>
          <w:lang w:val="kk-KZ"/>
        </w:rPr>
        <w:t>Прокуратура органдарының арыздарды, шағымдарды және өтініштерді қарауы.</w:t>
      </w:r>
    </w:p>
    <w:p w:rsidR="00837FB3" w:rsidRPr="000E6066" w:rsidRDefault="00837FB3" w:rsidP="00981C3C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6B0835" w:rsidRPr="002734F3" w:rsidRDefault="0005644B" w:rsidP="006B0835">
      <w:pPr>
        <w:tabs>
          <w:tab w:val="left" w:pos="3820"/>
        </w:tabs>
        <w:ind w:right="-5"/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6B0835" w:rsidRPr="002734F3" w:rsidRDefault="006B0835" w:rsidP="006B0835">
      <w:pPr>
        <w:tabs>
          <w:tab w:val="left" w:pos="3820"/>
        </w:tabs>
        <w:ind w:right="-5"/>
        <w:jc w:val="center"/>
        <w:rPr>
          <w:b/>
          <w:lang w:val="kk-KZ"/>
        </w:rPr>
      </w:pPr>
    </w:p>
    <w:p w:rsidR="002734F3" w:rsidRDefault="002734F3" w:rsidP="002734F3">
      <w:pPr>
        <w:tabs>
          <w:tab w:val="left" w:pos="3820"/>
        </w:tabs>
        <w:ind w:right="1075"/>
        <w:jc w:val="both"/>
        <w:rPr>
          <w:lang w:val="kk-KZ"/>
        </w:rPr>
      </w:pPr>
      <w:r>
        <w:rPr>
          <w:lang w:val="kk-KZ"/>
        </w:rPr>
        <w:t xml:space="preserve">1.Прокуратура органдарының арыздарды, шағымдарды және өтініштерді қарауы. </w:t>
      </w:r>
    </w:p>
    <w:p w:rsidR="005C5999" w:rsidRDefault="002734F3" w:rsidP="002734F3">
      <w:pPr>
        <w:tabs>
          <w:tab w:val="left" w:pos="3820"/>
        </w:tabs>
        <w:ind w:right="1075"/>
        <w:jc w:val="both"/>
        <w:rPr>
          <w:lang w:val="kk-KZ"/>
        </w:rPr>
      </w:pPr>
      <w:r>
        <w:rPr>
          <w:lang w:val="kk-KZ"/>
        </w:rPr>
        <w:t>2.Прокуратура органдарына келіп түскен шағымдарды және арыздарды қараудың тәртіптері.</w:t>
      </w:r>
    </w:p>
    <w:p w:rsidR="002734F3" w:rsidRPr="002734F3" w:rsidRDefault="002734F3" w:rsidP="002734F3">
      <w:pPr>
        <w:tabs>
          <w:tab w:val="left" w:pos="3820"/>
        </w:tabs>
        <w:ind w:right="1075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2734F3">
        <w:rPr>
          <w:lang w:val="kk-KZ"/>
        </w:rPr>
        <w:t xml:space="preserve"> 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6B0835" w:rsidRDefault="005C5999" w:rsidP="006B0835">
      <w:pPr>
        <w:pStyle w:val="a7"/>
        <w:ind w:left="0"/>
        <w:rPr>
          <w:lang w:val="kk-KZ"/>
        </w:rPr>
      </w:pPr>
      <w:r w:rsidRPr="006B0835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6B0835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Default="00981C3C" w:rsidP="008F388C">
      <w:pPr>
        <w:tabs>
          <w:tab w:val="left" w:pos="3820"/>
        </w:tabs>
        <w:ind w:right="-5"/>
        <w:jc w:val="both"/>
        <w:rPr>
          <w:lang w:val="kk-KZ"/>
        </w:rPr>
      </w:pPr>
      <w:r w:rsidRPr="000E6066">
        <w:rPr>
          <w:b/>
          <w:lang w:val="kk-KZ"/>
        </w:rPr>
        <w:t xml:space="preserve">Семинар 13. </w:t>
      </w:r>
      <w:r w:rsidR="00304A9F">
        <w:rPr>
          <w:b/>
          <w:lang w:val="kk-KZ"/>
        </w:rPr>
        <w:t xml:space="preserve">Тақырып </w:t>
      </w:r>
      <w:r w:rsidR="003D2E73" w:rsidRPr="000E6066">
        <w:rPr>
          <w:b/>
          <w:lang w:val="kk-KZ"/>
        </w:rPr>
        <w:t xml:space="preserve">: </w:t>
      </w:r>
      <w:r w:rsidR="008F388C">
        <w:rPr>
          <w:lang w:val="kk-KZ"/>
        </w:rPr>
        <w:t>Ішкі істер органдарының арыздарды, шағымдарды және өтініштерді қарауы.</w:t>
      </w:r>
    </w:p>
    <w:p w:rsidR="008F388C" w:rsidRPr="000E6066" w:rsidRDefault="008F388C" w:rsidP="008F388C">
      <w:pPr>
        <w:tabs>
          <w:tab w:val="left" w:pos="3820"/>
        </w:tabs>
        <w:ind w:right="-5"/>
        <w:jc w:val="both"/>
        <w:rPr>
          <w:b/>
          <w:lang w:val="kk-KZ"/>
        </w:rPr>
      </w:pPr>
    </w:p>
    <w:p w:rsidR="00981C3C" w:rsidRPr="000E6066" w:rsidRDefault="0005644B" w:rsidP="00981C3C">
      <w:pPr>
        <w:tabs>
          <w:tab w:val="left" w:pos="3820"/>
        </w:tabs>
        <w:jc w:val="center"/>
        <w:rPr>
          <w:b/>
          <w:lang w:val="kk-KZ"/>
        </w:rPr>
      </w:pPr>
      <w:r>
        <w:rPr>
          <w:b/>
          <w:lang w:val="kk-KZ"/>
        </w:rPr>
        <w:t>Семинар  жоспары (_2</w:t>
      </w:r>
      <w:r w:rsidR="00981C3C" w:rsidRPr="000E6066">
        <w:rPr>
          <w:b/>
          <w:lang w:val="kk-KZ"/>
        </w:rPr>
        <w:t>_сағ):</w:t>
      </w:r>
    </w:p>
    <w:p w:rsidR="00981C3C" w:rsidRPr="002649FB" w:rsidRDefault="00981C3C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2649FB" w:rsidRDefault="002649FB" w:rsidP="002649FB">
      <w:pPr>
        <w:tabs>
          <w:tab w:val="left" w:pos="3820"/>
        </w:tabs>
        <w:ind w:right="1075"/>
        <w:jc w:val="both"/>
        <w:rPr>
          <w:lang w:val="kk-KZ"/>
        </w:rPr>
      </w:pPr>
      <w:r>
        <w:rPr>
          <w:lang w:val="kk-KZ"/>
        </w:rPr>
        <w:t>1.Ішкі істер органдарының арыздарды, шағымдарды және өтініштерді қарауы. 2.Ішкі істер органдарына келіп түскен шағымдарды және арыздарды қараудың тәртіптері</w:t>
      </w:r>
    </w:p>
    <w:p w:rsidR="005C5999" w:rsidRPr="002649FB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2649FB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304A9F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304A9F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304A9F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981C3C" w:rsidRPr="00304A9F" w:rsidRDefault="00981C3C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  <w:r w:rsidRPr="000E6066">
        <w:rPr>
          <w:b/>
          <w:lang w:val="kk-KZ"/>
        </w:rPr>
        <w:t>Семинар 14. Тақырыбы</w:t>
      </w:r>
      <w:r w:rsidR="003D2E73" w:rsidRPr="00304A9F">
        <w:rPr>
          <w:b/>
          <w:lang w:val="kk-KZ"/>
        </w:rPr>
        <w:t xml:space="preserve">:  </w:t>
      </w:r>
      <w:r w:rsidR="00400CE5">
        <w:rPr>
          <w:lang w:val="kk-KZ"/>
        </w:rPr>
        <w:t>Тұтынушылар дың құқықтарын қорғауды жүзеге асыру.</w:t>
      </w:r>
    </w:p>
    <w:p w:rsidR="00837FB3" w:rsidRPr="00304A9F" w:rsidRDefault="00837FB3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304A9F" w:rsidRDefault="00981C3C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F6F1D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F6F1D">
        <w:rPr>
          <w:b/>
          <w:lang w:val="kk-KZ"/>
        </w:rPr>
        <w:t>(_2</w:t>
      </w:r>
      <w:r w:rsidRPr="005F6F1D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F6F1D">
        <w:rPr>
          <w:b/>
          <w:lang w:val="kk-KZ"/>
        </w:rPr>
        <w:t>):</w:t>
      </w:r>
    </w:p>
    <w:p w:rsidR="005F6F1D" w:rsidRPr="005F6F1D" w:rsidRDefault="005F6F1D" w:rsidP="00304A9F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</w:p>
    <w:p w:rsidR="005F6F1D" w:rsidRDefault="005F6F1D" w:rsidP="005F6F1D">
      <w:pPr>
        <w:tabs>
          <w:tab w:val="left" w:pos="3820"/>
          <w:tab w:val="left" w:pos="9355"/>
        </w:tabs>
        <w:ind w:right="-5"/>
        <w:rPr>
          <w:lang w:val="kk-KZ"/>
        </w:rPr>
      </w:pPr>
      <w:r>
        <w:rPr>
          <w:lang w:val="kk-KZ"/>
        </w:rPr>
        <w:t xml:space="preserve">1.Тұтынушылар дың құқықтарын қорғауды жүзеге асыру. </w:t>
      </w:r>
    </w:p>
    <w:p w:rsidR="00304A9F" w:rsidRPr="005F6F1D" w:rsidRDefault="005F6F1D" w:rsidP="005F6F1D">
      <w:pPr>
        <w:tabs>
          <w:tab w:val="left" w:pos="3820"/>
          <w:tab w:val="left" w:pos="9355"/>
        </w:tabs>
        <w:ind w:right="-5"/>
        <w:rPr>
          <w:b/>
          <w:lang w:val="kk-KZ"/>
        </w:rPr>
      </w:pPr>
      <w:r>
        <w:rPr>
          <w:lang w:val="kk-KZ"/>
        </w:rPr>
        <w:t>2.Тұтынушылардың  шағым дарын қарау және кеңес беру</w:t>
      </w:r>
    </w:p>
    <w:p w:rsidR="005C5999" w:rsidRPr="005F6F1D" w:rsidRDefault="00304A9F" w:rsidP="005F6F1D">
      <w:pPr>
        <w:pStyle w:val="a8"/>
        <w:jc w:val="both"/>
        <w:rPr>
          <w:lang w:val="kk-KZ"/>
        </w:rPr>
      </w:pPr>
      <w:r w:rsidRPr="005F6F1D">
        <w:rPr>
          <w:b/>
          <w:lang w:val="kk-KZ"/>
        </w:rPr>
        <w:t xml:space="preserve">      </w:t>
      </w:r>
    </w:p>
    <w:p w:rsidR="005C5999" w:rsidRPr="00025657" w:rsidRDefault="005C5999" w:rsidP="005C5999">
      <w:pPr>
        <w:rPr>
          <w:lang w:val="kk-KZ"/>
        </w:rPr>
      </w:pPr>
      <w:r w:rsidRPr="005F6F1D">
        <w:rPr>
          <w:lang w:val="kk-KZ"/>
        </w:rPr>
        <w:t xml:space="preserve">  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lastRenderedPageBreak/>
        <w:t xml:space="preserve">  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  Әдебиеттер: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756F61">
        <w:rPr>
          <w:lang w:val="kk-KZ"/>
        </w:rPr>
        <w:t xml:space="preserve">    </w:t>
      </w:r>
      <w:r w:rsidRPr="00025657">
        <w:rPr>
          <w:lang w:val="kk-KZ"/>
        </w:rPr>
        <w:t>1.Негізгі</w:t>
      </w:r>
    </w:p>
    <w:p w:rsidR="005C5999" w:rsidRPr="00025657" w:rsidRDefault="005C5999" w:rsidP="005C5999">
      <w:pPr>
        <w:pStyle w:val="a7"/>
        <w:ind w:left="0"/>
        <w:rPr>
          <w:lang w:val="kk-KZ"/>
        </w:rPr>
      </w:pPr>
      <w:r w:rsidRPr="00A96FA1">
        <w:rPr>
          <w:lang w:val="kk-KZ"/>
        </w:rPr>
        <w:t xml:space="preserve">    </w:t>
      </w:r>
      <w:r w:rsidRPr="00025657">
        <w:rPr>
          <w:lang w:val="kk-KZ"/>
        </w:rPr>
        <w:t>2.Қосымша</w:t>
      </w:r>
    </w:p>
    <w:p w:rsidR="005C5999" w:rsidRPr="00A96FA1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5C5999" w:rsidRPr="00A96FA1" w:rsidRDefault="005C5999" w:rsidP="003D2E73">
      <w:pPr>
        <w:tabs>
          <w:tab w:val="left" w:pos="3820"/>
        </w:tabs>
        <w:ind w:left="1440" w:right="1075"/>
        <w:jc w:val="both"/>
        <w:rPr>
          <w:lang w:val="kk-KZ"/>
        </w:rPr>
      </w:pPr>
    </w:p>
    <w:p w:rsidR="00837FB3" w:rsidRDefault="00981C3C" w:rsidP="00981C3C">
      <w:pPr>
        <w:tabs>
          <w:tab w:val="left" w:pos="3820"/>
          <w:tab w:val="left" w:pos="9355"/>
        </w:tabs>
        <w:ind w:right="-5"/>
        <w:jc w:val="both"/>
        <w:rPr>
          <w:bCs/>
          <w:lang w:val="kk-KZ"/>
        </w:rPr>
      </w:pPr>
      <w:r w:rsidRPr="000E6066">
        <w:rPr>
          <w:b/>
          <w:lang w:val="kk-KZ"/>
        </w:rPr>
        <w:t>Семинар 15. Тақырыбы</w:t>
      </w:r>
      <w:r w:rsidR="003D2E73" w:rsidRPr="000E6066">
        <w:rPr>
          <w:b/>
          <w:lang w:val="kk-KZ"/>
        </w:rPr>
        <w:t xml:space="preserve">: </w:t>
      </w:r>
      <w:r w:rsidR="00400CE5">
        <w:rPr>
          <w:bCs/>
          <w:lang w:val="kk-KZ"/>
        </w:rPr>
        <w:t>Жеке тұлғалар мен заңды тұлғалардың арыздарын,шағымдарын,үндеулерін сотта қарау.</w:t>
      </w:r>
    </w:p>
    <w:p w:rsidR="00400CE5" w:rsidRPr="000E6066" w:rsidRDefault="00400CE5" w:rsidP="00981C3C">
      <w:pPr>
        <w:tabs>
          <w:tab w:val="left" w:pos="3820"/>
          <w:tab w:val="left" w:pos="9355"/>
        </w:tabs>
        <w:ind w:right="-5"/>
        <w:jc w:val="both"/>
        <w:rPr>
          <w:b/>
          <w:lang w:val="kk-KZ"/>
        </w:rPr>
      </w:pPr>
    </w:p>
    <w:p w:rsidR="00981C3C" w:rsidRPr="005C5999" w:rsidRDefault="00981C3C" w:rsidP="00981C3C">
      <w:pPr>
        <w:tabs>
          <w:tab w:val="left" w:pos="3820"/>
          <w:tab w:val="left" w:pos="9355"/>
        </w:tabs>
        <w:ind w:right="-5"/>
        <w:jc w:val="center"/>
        <w:rPr>
          <w:b/>
          <w:lang w:val="kk-KZ"/>
        </w:rPr>
      </w:pPr>
      <w:r w:rsidRPr="000E6066">
        <w:rPr>
          <w:b/>
          <w:lang w:val="kk-KZ"/>
        </w:rPr>
        <w:t>С</w:t>
      </w:r>
      <w:r w:rsidRPr="005C5999">
        <w:rPr>
          <w:b/>
          <w:lang w:val="kk-KZ"/>
        </w:rPr>
        <w:t>еминар</w:t>
      </w:r>
      <w:r w:rsidRPr="000E6066">
        <w:rPr>
          <w:b/>
          <w:lang w:val="kk-KZ"/>
        </w:rPr>
        <w:t xml:space="preserve">  жоспары </w:t>
      </w:r>
      <w:r w:rsidR="0005644B" w:rsidRPr="005C5999">
        <w:rPr>
          <w:b/>
          <w:lang w:val="kk-KZ"/>
        </w:rPr>
        <w:t>(_2</w:t>
      </w:r>
      <w:r w:rsidRPr="005C5999">
        <w:rPr>
          <w:b/>
          <w:lang w:val="kk-KZ"/>
        </w:rPr>
        <w:t>_</w:t>
      </w:r>
      <w:r w:rsidRPr="000E6066">
        <w:rPr>
          <w:b/>
          <w:lang w:val="kk-KZ"/>
        </w:rPr>
        <w:t>сағ</w:t>
      </w:r>
      <w:r w:rsidRPr="005C5999">
        <w:rPr>
          <w:b/>
          <w:lang w:val="kk-KZ"/>
        </w:rPr>
        <w:t>):</w:t>
      </w:r>
    </w:p>
    <w:p w:rsidR="0037688A" w:rsidRDefault="0037688A" w:rsidP="0037688A">
      <w:pPr>
        <w:pStyle w:val="a8"/>
        <w:jc w:val="both"/>
        <w:rPr>
          <w:lang w:val="kk-KZ"/>
        </w:rPr>
      </w:pPr>
    </w:p>
    <w:p w:rsidR="0037688A" w:rsidRDefault="0037688A" w:rsidP="0037688A">
      <w:pPr>
        <w:pStyle w:val="a8"/>
        <w:jc w:val="both"/>
        <w:rPr>
          <w:bCs/>
          <w:lang w:val="kk-KZ"/>
        </w:rPr>
      </w:pPr>
      <w:r>
        <w:rPr>
          <w:bCs/>
          <w:lang w:val="kk-KZ"/>
        </w:rPr>
        <w:t xml:space="preserve">1.Жеке тұлғалар мен заңды тұлғалардың арыздарын, шағым дарын,үндеулерін сотта қарау. </w:t>
      </w:r>
    </w:p>
    <w:p w:rsidR="00CC6763" w:rsidRPr="0037688A" w:rsidRDefault="0037688A" w:rsidP="0037688A">
      <w:pPr>
        <w:pStyle w:val="a8"/>
        <w:jc w:val="both"/>
        <w:rPr>
          <w:lang w:val="kk-KZ"/>
        </w:rPr>
      </w:pPr>
      <w:r>
        <w:rPr>
          <w:bCs/>
          <w:lang w:val="kk-KZ"/>
        </w:rPr>
        <w:t>2.Жеке тұлғалар мен заңды тұлғалардың бұзылған құқықтарын сотта қарау арқылы қалпына келтіру.</w:t>
      </w:r>
    </w:p>
    <w:p w:rsidR="00CC6763" w:rsidRPr="0037688A" w:rsidRDefault="00CC6763" w:rsidP="00CC6763">
      <w:pPr>
        <w:pStyle w:val="a8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 w:rsidRPr="0037688A">
        <w:rPr>
          <w:lang w:val="kk-KZ"/>
        </w:rPr>
        <w:t xml:space="preserve"> </w:t>
      </w:r>
      <w:r w:rsidRPr="00025657">
        <w:rPr>
          <w:lang w:val="kk-KZ"/>
        </w:rPr>
        <w:t>Ұсынылатын әдебиеттер</w:t>
      </w:r>
    </w:p>
    <w:p w:rsidR="005C5999" w:rsidRPr="00025657" w:rsidRDefault="005C5999" w:rsidP="005C5999">
      <w:pPr>
        <w:rPr>
          <w:lang w:val="kk-KZ"/>
        </w:rPr>
      </w:pPr>
      <w:r w:rsidRPr="00025657">
        <w:rPr>
          <w:lang w:val="kk-KZ"/>
        </w:rPr>
        <w:t xml:space="preserve">  Нормативтік құқықтық актілер</w:t>
      </w:r>
    </w:p>
    <w:p w:rsidR="005C5999" w:rsidRPr="00025657" w:rsidRDefault="005C5999" w:rsidP="005C5999">
      <w:pPr>
        <w:ind w:left="360"/>
        <w:jc w:val="both"/>
        <w:rPr>
          <w:lang w:val="kk-KZ"/>
        </w:rPr>
      </w:pPr>
    </w:p>
    <w:p w:rsidR="005C5999" w:rsidRPr="00025657" w:rsidRDefault="00CC6763" w:rsidP="005C5999">
      <w:pPr>
        <w:rPr>
          <w:lang w:val="kk-KZ"/>
        </w:rPr>
      </w:pPr>
      <w:r>
        <w:rPr>
          <w:lang w:val="kk-KZ"/>
        </w:rPr>
        <w:t xml:space="preserve"> </w:t>
      </w:r>
      <w:r w:rsidR="005C5999" w:rsidRPr="00025657">
        <w:rPr>
          <w:lang w:val="kk-KZ"/>
        </w:rPr>
        <w:t xml:space="preserve"> Әдебиеттер: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</w:t>
      </w:r>
      <w:r w:rsidR="005C5999" w:rsidRPr="00756F61">
        <w:rPr>
          <w:lang w:val="kk-KZ"/>
        </w:rPr>
        <w:t xml:space="preserve"> </w:t>
      </w:r>
      <w:r w:rsidR="005C5999" w:rsidRPr="00025657">
        <w:rPr>
          <w:lang w:val="kk-KZ"/>
        </w:rPr>
        <w:t>1.Негізгі</w:t>
      </w:r>
    </w:p>
    <w:p w:rsidR="005C5999" w:rsidRPr="00025657" w:rsidRDefault="00CC6763" w:rsidP="005C5999">
      <w:pPr>
        <w:pStyle w:val="a7"/>
        <w:ind w:left="0"/>
        <w:rPr>
          <w:lang w:val="kk-KZ"/>
        </w:rPr>
      </w:pPr>
      <w:r>
        <w:rPr>
          <w:lang w:val="kk-KZ"/>
        </w:rPr>
        <w:t xml:space="preserve">  </w:t>
      </w:r>
      <w:r w:rsidR="005C5999" w:rsidRPr="00025657">
        <w:rPr>
          <w:lang w:val="kk-KZ"/>
        </w:rPr>
        <w:t>2.Қосымша</w:t>
      </w:r>
    </w:p>
    <w:p w:rsidR="005C5999" w:rsidRPr="006B0835" w:rsidRDefault="005C5999" w:rsidP="005C5999">
      <w:pPr>
        <w:tabs>
          <w:tab w:val="left" w:pos="3820"/>
          <w:tab w:val="left" w:pos="8280"/>
        </w:tabs>
        <w:ind w:left="1440" w:right="1075"/>
        <w:jc w:val="both"/>
        <w:rPr>
          <w:b/>
          <w:lang w:val="kk-KZ"/>
        </w:rPr>
      </w:pPr>
    </w:p>
    <w:p w:rsidR="006B0835" w:rsidRPr="006B0835" w:rsidRDefault="006B0835" w:rsidP="006B0835">
      <w:pPr>
        <w:pStyle w:val="a8"/>
        <w:jc w:val="both"/>
        <w:rPr>
          <w:lang w:val="kk-KZ"/>
        </w:rPr>
      </w:pPr>
    </w:p>
    <w:p w:rsidR="00220508" w:rsidRPr="00220508" w:rsidRDefault="00220508" w:rsidP="002E2B1F">
      <w:pPr>
        <w:pStyle w:val="1"/>
        <w:spacing w:before="1"/>
        <w:jc w:val="both"/>
        <w:rPr>
          <w:lang w:val="kk-KZ"/>
        </w:rPr>
      </w:pPr>
    </w:p>
    <w:p w:rsidR="006B0835" w:rsidRPr="00203FF6" w:rsidRDefault="006B0835" w:rsidP="006B0835">
      <w:pPr>
        <w:pStyle w:val="a8"/>
        <w:jc w:val="both"/>
        <w:rPr>
          <w:lang w:val="kk-KZ"/>
        </w:rPr>
      </w:pPr>
    </w:p>
    <w:p w:rsidR="00346E32" w:rsidRPr="00346E32" w:rsidRDefault="00346E32" w:rsidP="00346E32">
      <w:pPr>
        <w:rPr>
          <w:b/>
          <w:sz w:val="28"/>
          <w:szCs w:val="28"/>
          <w:lang w:val="kk-KZ"/>
        </w:rPr>
      </w:pPr>
      <w:r>
        <w:rPr>
          <w:b/>
          <w:bCs/>
          <w:spacing w:val="1"/>
          <w:lang w:val="kk-KZ"/>
        </w:rPr>
        <w:t xml:space="preserve">                                        </w:t>
      </w:r>
      <w:r w:rsidRPr="00346E32">
        <w:rPr>
          <w:b/>
          <w:sz w:val="28"/>
          <w:szCs w:val="28"/>
          <w:lang w:val="kk-KZ"/>
        </w:rPr>
        <w:t>Ұсынылатын әдебиеттер:</w:t>
      </w:r>
    </w:p>
    <w:p w:rsidR="00553F00" w:rsidRPr="00553F00" w:rsidRDefault="00553F00" w:rsidP="00553F00">
      <w:pPr>
        <w:rPr>
          <w:lang w:val="kk-KZ"/>
        </w:rPr>
      </w:pPr>
    </w:p>
    <w:p w:rsidR="00553F00" w:rsidRDefault="00553F00" w:rsidP="00553F00">
      <w:pPr>
        <w:jc w:val="both"/>
        <w:rPr>
          <w:bCs/>
          <w:lang w:val="kk-KZ"/>
        </w:rPr>
      </w:pPr>
      <w:r>
        <w:rPr>
          <w:color w:val="000000"/>
          <w:lang w:val="kk-KZ"/>
        </w:rPr>
        <w:t xml:space="preserve">    </w:t>
      </w:r>
      <w:r w:rsidRPr="002A3969">
        <w:rPr>
          <w:bCs/>
          <w:lang w:val="kk-KZ"/>
        </w:rPr>
        <w:t xml:space="preserve"> 1.Қазақстан Республикасының Әкімшілік құқық бұзушылық туралы </w:t>
      </w:r>
      <w:r>
        <w:rPr>
          <w:bCs/>
          <w:lang w:val="kk-KZ"/>
        </w:rPr>
        <w:t xml:space="preserve">   </w:t>
      </w:r>
      <w:r w:rsidRPr="002A3969">
        <w:rPr>
          <w:bCs/>
          <w:lang w:val="kk-KZ"/>
        </w:rPr>
        <w:t xml:space="preserve">Кодексі, 2014 жыл 10 маусымда қабылданған  </w:t>
      </w:r>
    </w:p>
    <w:p w:rsidR="00553F00" w:rsidRDefault="00553F00" w:rsidP="00553F00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     </w:t>
      </w:r>
      <w:r w:rsidRPr="0081213B">
        <w:rPr>
          <w:bCs/>
          <w:lang w:val="kk-KZ"/>
        </w:rPr>
        <w:t>2.</w:t>
      </w:r>
      <w:r>
        <w:rPr>
          <w:bCs/>
          <w:lang w:val="kk-KZ"/>
        </w:rPr>
        <w:t xml:space="preserve"> Қазақстан Республикасының әкімшілік рәсімдік- процестік кодексі.</w:t>
      </w:r>
    </w:p>
    <w:p w:rsidR="00553F00" w:rsidRPr="001563A1" w:rsidRDefault="00553F00" w:rsidP="00553F00">
      <w:pPr>
        <w:jc w:val="both"/>
        <w:rPr>
          <w:bCs/>
          <w:lang w:val="kk-KZ"/>
        </w:rPr>
      </w:pPr>
      <w:r>
        <w:rPr>
          <w:bCs/>
          <w:lang w:val="kk-KZ"/>
        </w:rPr>
        <w:t xml:space="preserve">2020 жыл 29 маусымда қабылданған.  </w:t>
      </w:r>
    </w:p>
    <w:p w:rsidR="00553F00" w:rsidRPr="008D41EA" w:rsidRDefault="00553F00" w:rsidP="00553F00">
      <w:pPr>
        <w:ind w:left="357"/>
        <w:contextualSpacing/>
        <w:jc w:val="both"/>
        <w:rPr>
          <w:lang w:val="kk-KZ"/>
        </w:rPr>
      </w:pPr>
      <w:r w:rsidRPr="0081213B">
        <w:rPr>
          <w:lang w:val="kk-KZ"/>
        </w:rPr>
        <w:t>3</w:t>
      </w:r>
      <w:r>
        <w:rPr>
          <w:lang w:val="kk-KZ"/>
        </w:rPr>
        <w:t xml:space="preserve">.Нурмашев У.У., Тоқтыбеков Т.А. Админстративное процессуальное право РК. Алматы «Жеті жарғы» </w:t>
      </w:r>
      <w:r w:rsidRPr="001563A1">
        <w:rPr>
          <w:lang w:val="kk-KZ"/>
        </w:rPr>
        <w:t>2017ж.</w:t>
      </w:r>
    </w:p>
    <w:p w:rsidR="00553F00" w:rsidRPr="008D41EA" w:rsidRDefault="00553F00" w:rsidP="00553F00">
      <w:pPr>
        <w:jc w:val="both"/>
        <w:rPr>
          <w:bCs/>
          <w:lang w:val="kk-KZ"/>
        </w:rPr>
      </w:pPr>
      <w:r>
        <w:rPr>
          <w:bCs/>
          <w:lang w:val="kk-KZ"/>
        </w:rPr>
        <w:t xml:space="preserve">      4.Исабеков А.Қ.,Құсайынов Д.Ө Әкімшілік құқық.Оқу құралы. Алматы,Қазақ университеті,201</w:t>
      </w:r>
      <w:r w:rsidRPr="00712CD0">
        <w:rPr>
          <w:bCs/>
          <w:lang w:val="kk-KZ"/>
        </w:rPr>
        <w:t>3ж</w:t>
      </w:r>
      <w:r>
        <w:rPr>
          <w:bCs/>
          <w:lang w:val="kk-KZ"/>
        </w:rPr>
        <w:t>.</w:t>
      </w:r>
    </w:p>
    <w:p w:rsidR="00553F00" w:rsidRDefault="00553F00" w:rsidP="00553F00">
      <w:pPr>
        <w:ind w:left="357"/>
        <w:contextualSpacing/>
        <w:jc w:val="both"/>
        <w:rPr>
          <w:lang w:val="kk-KZ"/>
        </w:rPr>
      </w:pPr>
      <w:r>
        <w:rPr>
          <w:lang w:val="kk-KZ"/>
        </w:rPr>
        <w:t>5</w:t>
      </w:r>
      <w:r>
        <w:t>.</w:t>
      </w:r>
      <w:proofErr w:type="spellStart"/>
      <w:r>
        <w:t>Жетписбаев</w:t>
      </w:r>
      <w:proofErr w:type="spellEnd"/>
      <w:r>
        <w:t xml:space="preserve"> Б.А. Административный процесс (производство по делам об административных правонарушениях). А., 2014 ж.</w:t>
      </w:r>
    </w:p>
    <w:p w:rsidR="00553F00" w:rsidRDefault="00553F00" w:rsidP="00553F00">
      <w:pPr>
        <w:pStyle w:val="Default"/>
        <w:jc w:val="both"/>
        <w:rPr>
          <w:lang w:val="kk-KZ"/>
        </w:rPr>
      </w:pPr>
      <w:r w:rsidRPr="00B6106C">
        <w:rPr>
          <w:lang w:val="kk-KZ"/>
        </w:rPr>
        <w:t xml:space="preserve">    </w:t>
      </w:r>
      <w:r>
        <w:rPr>
          <w:lang w:val="kk-KZ"/>
        </w:rPr>
        <w:t xml:space="preserve">  6.Жетписбаев Б.А.,Исабеков А.Қ.,Рахметов Е.Ш. Производство по делам об административных правонарушениях в Республике Казахстана.</w:t>
      </w:r>
      <w:r w:rsidRPr="00B6106C">
        <w:t xml:space="preserve"> </w:t>
      </w:r>
      <w:r w:rsidRPr="00795946">
        <w:t xml:space="preserve"> </w:t>
      </w:r>
      <w:r>
        <w:rPr>
          <w:lang w:val="kk-KZ"/>
        </w:rPr>
        <w:t>Уебное пособие.</w:t>
      </w:r>
      <w:r w:rsidRPr="00EE1EA5">
        <w:t xml:space="preserve"> </w:t>
      </w:r>
      <w:proofErr w:type="spellStart"/>
      <w:r>
        <w:rPr>
          <w:lang w:val="en-US"/>
        </w:rPr>
        <w:t>Nurpress</w:t>
      </w:r>
      <w:proofErr w:type="spellEnd"/>
      <w:proofErr w:type="gramStart"/>
      <w:r>
        <w:rPr>
          <w:lang w:val="kk-KZ"/>
        </w:rPr>
        <w:t>,Алматы,</w:t>
      </w:r>
      <w:r w:rsidRPr="00B6106C">
        <w:t>2013</w:t>
      </w:r>
      <w:proofErr w:type="gramEnd"/>
    </w:p>
    <w:p w:rsidR="00553F00" w:rsidRPr="003F49D1" w:rsidRDefault="00553F00" w:rsidP="00553F00">
      <w:pPr>
        <w:pStyle w:val="Default"/>
        <w:jc w:val="both"/>
        <w:rPr>
          <w:lang w:val="kk-KZ"/>
        </w:rPr>
      </w:pPr>
      <w:r>
        <w:rPr>
          <w:lang w:val="kk-KZ"/>
        </w:rPr>
        <w:t xml:space="preserve">      </w:t>
      </w:r>
      <w:r>
        <w:t>7.</w:t>
      </w:r>
      <w:r>
        <w:rPr>
          <w:lang w:val="kk-KZ"/>
        </w:rPr>
        <w:t xml:space="preserve">Жетписбаев Б.А., Административно </w:t>
      </w:r>
      <w:proofErr w:type="gramStart"/>
      <w:r>
        <w:t>-</w:t>
      </w:r>
      <w:r>
        <w:rPr>
          <w:lang w:val="kk-KZ"/>
        </w:rPr>
        <w:t>п</w:t>
      </w:r>
      <w:proofErr w:type="gramEnd"/>
      <w:r>
        <w:rPr>
          <w:lang w:val="kk-KZ"/>
        </w:rPr>
        <w:t>равовое принуждение в РК.</w:t>
      </w:r>
    </w:p>
    <w:p w:rsidR="00553F00" w:rsidRPr="00037AE3" w:rsidRDefault="00553F00" w:rsidP="00553F00">
      <w:pPr>
        <w:jc w:val="both"/>
        <w:rPr>
          <w:lang w:val="kk-KZ"/>
        </w:rPr>
      </w:pPr>
      <w:r>
        <w:rPr>
          <w:lang w:val="kk-KZ"/>
        </w:rPr>
        <w:t>Уебное пособие.</w:t>
      </w:r>
      <w:r w:rsidRPr="00037AE3">
        <w:rPr>
          <w:lang w:val="kk-KZ"/>
        </w:rPr>
        <w:t xml:space="preserve"> Nurpress</w:t>
      </w:r>
      <w:r>
        <w:rPr>
          <w:lang w:val="kk-KZ"/>
        </w:rPr>
        <w:t>,Алматы,</w:t>
      </w:r>
      <w:r w:rsidRPr="00037AE3">
        <w:rPr>
          <w:lang w:val="kk-KZ"/>
        </w:rPr>
        <w:t>2013</w:t>
      </w:r>
    </w:p>
    <w:p w:rsidR="00553F00" w:rsidRPr="0081213B" w:rsidRDefault="00553F00" w:rsidP="00553F00">
      <w:pPr>
        <w:jc w:val="both"/>
        <w:rPr>
          <w:bCs/>
          <w:lang w:val="kk-KZ"/>
        </w:rPr>
      </w:pPr>
      <w:r>
        <w:rPr>
          <w:lang w:val="kk-KZ"/>
        </w:rPr>
        <w:t xml:space="preserve">       8</w:t>
      </w:r>
      <w:r w:rsidRPr="00037AE3">
        <w:rPr>
          <w:lang w:val="kk-KZ"/>
        </w:rPr>
        <w:t>.</w:t>
      </w:r>
      <w:r>
        <w:rPr>
          <w:lang w:val="kk-KZ"/>
        </w:rPr>
        <w:t>Исабеков А.Қ,.Көшпенбетов Б.М. Әкімшілік жауаптылық.</w:t>
      </w:r>
      <w:r>
        <w:rPr>
          <w:bCs/>
          <w:lang w:val="kk-KZ"/>
        </w:rPr>
        <w:t xml:space="preserve"> Оқу құралы. Алматы,Қазақ университеті,201</w:t>
      </w:r>
      <w:r>
        <w:rPr>
          <w:bCs/>
        </w:rPr>
        <w:t>4</w:t>
      </w:r>
      <w:r w:rsidRPr="00712CD0">
        <w:rPr>
          <w:bCs/>
          <w:lang w:val="kk-KZ"/>
        </w:rPr>
        <w:t>ж</w:t>
      </w:r>
      <w:r>
        <w:rPr>
          <w:bCs/>
          <w:lang w:val="kk-KZ"/>
        </w:rPr>
        <w:t>.</w:t>
      </w:r>
    </w:p>
    <w:p w:rsidR="00553F00" w:rsidRPr="00037AE3" w:rsidRDefault="00553F00" w:rsidP="00553F00">
      <w:pPr>
        <w:jc w:val="both"/>
        <w:rPr>
          <w:color w:val="000000"/>
        </w:rPr>
      </w:pPr>
    </w:p>
    <w:p w:rsidR="00553F00" w:rsidRPr="003743E1" w:rsidRDefault="00553F00" w:rsidP="00553F00">
      <w:pPr>
        <w:jc w:val="both"/>
        <w:rPr>
          <w:b/>
          <w:color w:val="FF6600"/>
          <w:lang w:val="kk-KZ"/>
        </w:rPr>
      </w:pPr>
      <w:r w:rsidRPr="003743E1">
        <w:rPr>
          <w:rFonts w:eastAsia="Calibri"/>
          <w:b/>
          <w:sz w:val="22"/>
          <w:szCs w:val="22"/>
          <w:lang w:val="kk-KZ" w:eastAsia="en-US"/>
        </w:rPr>
        <w:lastRenderedPageBreak/>
        <w:t>Интернет-ресурстар</w:t>
      </w:r>
      <w:r w:rsidRPr="003743E1">
        <w:rPr>
          <w:b/>
          <w:sz w:val="22"/>
          <w:szCs w:val="22"/>
          <w:lang w:val="kk-KZ"/>
        </w:rPr>
        <w:t xml:space="preserve">: </w:t>
      </w:r>
      <w:r w:rsidRPr="003743E1">
        <w:rPr>
          <w:rStyle w:val="shorttext"/>
          <w:sz w:val="22"/>
          <w:szCs w:val="22"/>
          <w:lang w:val="kk-KZ"/>
        </w:rPr>
        <w:t xml:space="preserve">пән </w:t>
      </w:r>
      <w:r w:rsidRPr="003743E1">
        <w:rPr>
          <w:sz w:val="22"/>
          <w:szCs w:val="22"/>
          <w:lang w:val="kk-KZ"/>
        </w:rPr>
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</w:r>
      <w:r w:rsidRPr="003743E1">
        <w:rPr>
          <w:rFonts w:eastAsia="Calibri"/>
          <w:sz w:val="22"/>
          <w:szCs w:val="22"/>
          <w:lang w:val="ca-ES" w:eastAsia="en-US"/>
        </w:rPr>
        <w:t>htpp//www.</w:t>
      </w:r>
      <w:r w:rsidRPr="003743E1">
        <w:rPr>
          <w:rFonts w:eastAsia="Calibri"/>
          <w:sz w:val="22"/>
          <w:szCs w:val="22"/>
          <w:lang w:val="kk-KZ" w:eastAsia="en-US"/>
        </w:rPr>
        <w:t>Adilet.zan.kz</w:t>
      </w:r>
    </w:p>
    <w:p w:rsidR="00553F00" w:rsidRDefault="00553F00" w:rsidP="00346E32">
      <w:pPr>
        <w:spacing w:before="9" w:line="233" w:lineRule="auto"/>
        <w:ind w:right="-20"/>
        <w:rPr>
          <w:b/>
          <w:bCs/>
          <w:lang w:val="kk-KZ"/>
        </w:rPr>
      </w:pPr>
    </w:p>
    <w:p w:rsidR="00553F00" w:rsidRPr="00203FF6" w:rsidRDefault="00553F00" w:rsidP="00346E32">
      <w:pPr>
        <w:spacing w:before="9" w:line="233" w:lineRule="auto"/>
        <w:ind w:right="-20"/>
        <w:rPr>
          <w:b/>
          <w:bCs/>
          <w:lang w:val="kk-KZ"/>
        </w:rPr>
      </w:pPr>
    </w:p>
    <w:p w:rsidR="009327BD" w:rsidRPr="006B0835" w:rsidRDefault="009327BD" w:rsidP="009327BD">
      <w:pPr>
        <w:tabs>
          <w:tab w:val="left" w:pos="3820"/>
        </w:tabs>
        <w:ind w:left="1440" w:right="1075"/>
        <w:jc w:val="both"/>
      </w:pPr>
    </w:p>
    <w:sectPr w:rsidR="009327BD" w:rsidRPr="006B0835" w:rsidSect="00254149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5BA" w:rsidRDefault="00BD05BA" w:rsidP="0000304F">
      <w:r>
        <w:separator/>
      </w:r>
    </w:p>
  </w:endnote>
  <w:endnote w:type="continuationSeparator" w:id="0">
    <w:p w:rsidR="00BD05BA" w:rsidRDefault="00BD05BA" w:rsidP="00003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5BA" w:rsidRDefault="00BD05BA" w:rsidP="0000304F">
      <w:r>
        <w:separator/>
      </w:r>
    </w:p>
  </w:footnote>
  <w:footnote w:type="continuationSeparator" w:id="0">
    <w:p w:rsidR="00BD05BA" w:rsidRDefault="00BD05BA" w:rsidP="000030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04F" w:rsidRDefault="0000304F" w:rsidP="0000304F">
    <w:pPr>
      <w:pStyle w:val="a3"/>
    </w:pPr>
    <w:r>
      <w:rPr>
        <w:lang w:val="kk-KZ"/>
      </w:rPr>
      <w:t>Әл-Фараби атындағы ҚазҰУ оқу-методикалық кешені                                 Бет</w:t>
    </w:r>
    <w:r>
      <w:t xml:space="preserve"> </w:t>
    </w:r>
    <w:r w:rsidR="00F80736">
      <w:fldChar w:fldCharType="begin"/>
    </w:r>
    <w:r w:rsidR="00DB1CD1">
      <w:instrText xml:space="preserve"> PAGE </w:instrText>
    </w:r>
    <w:r w:rsidR="00F80736">
      <w:fldChar w:fldCharType="separate"/>
    </w:r>
    <w:r w:rsidR="007721AD">
      <w:rPr>
        <w:noProof/>
      </w:rPr>
      <w:t>1</w:t>
    </w:r>
    <w:r w:rsidR="00F80736">
      <w:rPr>
        <w:noProof/>
      </w:rPr>
      <w:fldChar w:fldCharType="end"/>
    </w:r>
    <w:r>
      <w:t xml:space="preserve"> </w:t>
    </w:r>
    <w:r>
      <w:rPr>
        <w:lang w:val="kk-KZ"/>
      </w:rPr>
      <w:t>Барлығы</w:t>
    </w:r>
    <w:r>
      <w:t xml:space="preserve"> </w:t>
    </w:r>
    <w:r w:rsidR="00F80736">
      <w:fldChar w:fldCharType="begin"/>
    </w:r>
    <w:r w:rsidR="00DB1CD1">
      <w:instrText xml:space="preserve"> NUMPAGES </w:instrText>
    </w:r>
    <w:r w:rsidR="00F80736">
      <w:fldChar w:fldCharType="separate"/>
    </w:r>
    <w:r w:rsidR="007721AD">
      <w:rPr>
        <w:noProof/>
      </w:rPr>
      <w:t>7</w:t>
    </w:r>
    <w:r w:rsidR="00F80736">
      <w:rPr>
        <w:noProof/>
      </w:rPr>
      <w:fldChar w:fldCharType="end"/>
    </w:r>
    <w:r>
      <w:t xml:space="preserve">                                                                                                                                                                    </w:t>
    </w:r>
  </w:p>
  <w:p w:rsidR="009F3CA4" w:rsidRDefault="00BD05B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A1CB3"/>
    <w:multiLevelType w:val="hybridMultilevel"/>
    <w:tmpl w:val="9ECECF0A"/>
    <w:lvl w:ilvl="0" w:tplc="868084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0F2"/>
    <w:rsid w:val="0000304F"/>
    <w:rsid w:val="00025657"/>
    <w:rsid w:val="0005644B"/>
    <w:rsid w:val="00060979"/>
    <w:rsid w:val="00060983"/>
    <w:rsid w:val="00062DE1"/>
    <w:rsid w:val="000A42AF"/>
    <w:rsid w:val="000A4A87"/>
    <w:rsid w:val="000A4CF8"/>
    <w:rsid w:val="000B52C7"/>
    <w:rsid w:val="000B5F61"/>
    <w:rsid w:val="000E6066"/>
    <w:rsid w:val="00107C43"/>
    <w:rsid w:val="00117A6F"/>
    <w:rsid w:val="0013129A"/>
    <w:rsid w:val="00141F81"/>
    <w:rsid w:val="001551C4"/>
    <w:rsid w:val="00203FF6"/>
    <w:rsid w:val="00220508"/>
    <w:rsid w:val="002342CE"/>
    <w:rsid w:val="002360F2"/>
    <w:rsid w:val="00246FCE"/>
    <w:rsid w:val="00254149"/>
    <w:rsid w:val="00255136"/>
    <w:rsid w:val="002649FB"/>
    <w:rsid w:val="002734F3"/>
    <w:rsid w:val="002E2B1F"/>
    <w:rsid w:val="00304A9F"/>
    <w:rsid w:val="00340C1D"/>
    <w:rsid w:val="00346E32"/>
    <w:rsid w:val="00355CD2"/>
    <w:rsid w:val="0037688A"/>
    <w:rsid w:val="0038080A"/>
    <w:rsid w:val="0038105B"/>
    <w:rsid w:val="003A695E"/>
    <w:rsid w:val="003B30E1"/>
    <w:rsid w:val="003D2E73"/>
    <w:rsid w:val="00400CE5"/>
    <w:rsid w:val="00415A7E"/>
    <w:rsid w:val="00493D9A"/>
    <w:rsid w:val="004C178D"/>
    <w:rsid w:val="00511FCF"/>
    <w:rsid w:val="00513D2F"/>
    <w:rsid w:val="00533B4F"/>
    <w:rsid w:val="00553F00"/>
    <w:rsid w:val="00565EFC"/>
    <w:rsid w:val="00573C21"/>
    <w:rsid w:val="005A60C5"/>
    <w:rsid w:val="005C5999"/>
    <w:rsid w:val="005D167E"/>
    <w:rsid w:val="005F6F1D"/>
    <w:rsid w:val="005F73AC"/>
    <w:rsid w:val="006205B2"/>
    <w:rsid w:val="006252D0"/>
    <w:rsid w:val="006305CF"/>
    <w:rsid w:val="00631420"/>
    <w:rsid w:val="00651B10"/>
    <w:rsid w:val="00695CC0"/>
    <w:rsid w:val="006A6B42"/>
    <w:rsid w:val="006B0835"/>
    <w:rsid w:val="006B0FC2"/>
    <w:rsid w:val="006C7409"/>
    <w:rsid w:val="006D181A"/>
    <w:rsid w:val="006F77BF"/>
    <w:rsid w:val="00731195"/>
    <w:rsid w:val="00735006"/>
    <w:rsid w:val="00753041"/>
    <w:rsid w:val="00755523"/>
    <w:rsid w:val="00756F61"/>
    <w:rsid w:val="007721AD"/>
    <w:rsid w:val="00780057"/>
    <w:rsid w:val="007836CF"/>
    <w:rsid w:val="007C1683"/>
    <w:rsid w:val="007C7448"/>
    <w:rsid w:val="007E70D3"/>
    <w:rsid w:val="00816E4C"/>
    <w:rsid w:val="0083161D"/>
    <w:rsid w:val="00837FB3"/>
    <w:rsid w:val="008440E0"/>
    <w:rsid w:val="00854FD3"/>
    <w:rsid w:val="00885955"/>
    <w:rsid w:val="008960FE"/>
    <w:rsid w:val="008A30A1"/>
    <w:rsid w:val="008B18FA"/>
    <w:rsid w:val="008B3CBF"/>
    <w:rsid w:val="008C1BDA"/>
    <w:rsid w:val="008D34F1"/>
    <w:rsid w:val="008F388C"/>
    <w:rsid w:val="00905427"/>
    <w:rsid w:val="009079E7"/>
    <w:rsid w:val="00915C9B"/>
    <w:rsid w:val="009327BD"/>
    <w:rsid w:val="009532C6"/>
    <w:rsid w:val="00981C3C"/>
    <w:rsid w:val="00990116"/>
    <w:rsid w:val="00990617"/>
    <w:rsid w:val="009B3D55"/>
    <w:rsid w:val="00A14F3B"/>
    <w:rsid w:val="00A350F5"/>
    <w:rsid w:val="00A5517E"/>
    <w:rsid w:val="00A76F1F"/>
    <w:rsid w:val="00A96FA1"/>
    <w:rsid w:val="00AB391A"/>
    <w:rsid w:val="00AC07C8"/>
    <w:rsid w:val="00AD2269"/>
    <w:rsid w:val="00B006B1"/>
    <w:rsid w:val="00B603C3"/>
    <w:rsid w:val="00B72C14"/>
    <w:rsid w:val="00BA352B"/>
    <w:rsid w:val="00BB0E58"/>
    <w:rsid w:val="00BB0F88"/>
    <w:rsid w:val="00BD05BA"/>
    <w:rsid w:val="00BE5E9E"/>
    <w:rsid w:val="00C21061"/>
    <w:rsid w:val="00C31278"/>
    <w:rsid w:val="00C35D62"/>
    <w:rsid w:val="00CA2765"/>
    <w:rsid w:val="00CA45AC"/>
    <w:rsid w:val="00CC6763"/>
    <w:rsid w:val="00D02B78"/>
    <w:rsid w:val="00D0677C"/>
    <w:rsid w:val="00D20D3D"/>
    <w:rsid w:val="00D70AC3"/>
    <w:rsid w:val="00D9232D"/>
    <w:rsid w:val="00DA0D22"/>
    <w:rsid w:val="00DA6743"/>
    <w:rsid w:val="00DB1CD1"/>
    <w:rsid w:val="00DB6ADB"/>
    <w:rsid w:val="00E46760"/>
    <w:rsid w:val="00E816AB"/>
    <w:rsid w:val="00EB0D56"/>
    <w:rsid w:val="00EB3B4D"/>
    <w:rsid w:val="00EC0B05"/>
    <w:rsid w:val="00EF00FA"/>
    <w:rsid w:val="00EF4B84"/>
    <w:rsid w:val="00EF58DF"/>
    <w:rsid w:val="00EF72A5"/>
    <w:rsid w:val="00F04CF3"/>
    <w:rsid w:val="00F80736"/>
    <w:rsid w:val="00F84A7B"/>
    <w:rsid w:val="00FD594D"/>
    <w:rsid w:val="00FD71E1"/>
    <w:rsid w:val="00FE31D4"/>
    <w:rsid w:val="00FE5B87"/>
    <w:rsid w:val="00FE7943"/>
    <w:rsid w:val="00FF08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unhideWhenUsed/>
    <w:rsid w:val="00EC0B0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EC0B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20508"/>
    <w:rPr>
      <w:rFonts w:ascii="Times New Roman" w:hAnsi="Times New Roman" w:cs="Times New Roman" w:hint="default"/>
    </w:rPr>
  </w:style>
  <w:style w:type="paragraph" w:customStyle="1" w:styleId="Default">
    <w:name w:val="Default"/>
    <w:rsid w:val="002205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27BD"/>
    <w:pPr>
      <w:keepNext/>
      <w:jc w:val="center"/>
      <w:outlineLvl w:val="0"/>
    </w:pPr>
    <w:rPr>
      <w:rFonts w:eastAsia="Arial Unicode MS"/>
      <w:b/>
      <w:sz w:val="28"/>
      <w:szCs w:val="28"/>
      <w:lang w:val="ru-M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60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6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360F2"/>
    <w:pPr>
      <w:jc w:val="both"/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2360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030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30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8080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27BD"/>
    <w:rPr>
      <w:rFonts w:ascii="Times New Roman" w:eastAsia="Arial Unicode MS" w:hAnsi="Times New Roman" w:cs="Times New Roman"/>
      <w:b/>
      <w:sz w:val="28"/>
      <w:szCs w:val="28"/>
      <w:lang w:val="ru-MO" w:eastAsia="ru-RU"/>
    </w:rPr>
  </w:style>
  <w:style w:type="paragraph" w:styleId="3">
    <w:name w:val="Body Text 3"/>
    <w:basedOn w:val="a"/>
    <w:link w:val="30"/>
    <w:uiPriority w:val="99"/>
    <w:unhideWhenUsed/>
    <w:rsid w:val="009327B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9327B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7E1B5-0029-44D2-BB56-3AF4D1D04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73</cp:revision>
  <cp:lastPrinted>2012-01-04T06:22:00Z</cp:lastPrinted>
  <dcterms:created xsi:type="dcterms:W3CDTF">2016-06-29T13:15:00Z</dcterms:created>
  <dcterms:modified xsi:type="dcterms:W3CDTF">2026-04-08T18:11:00Z</dcterms:modified>
</cp:coreProperties>
</file>